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16" w:rsidRPr="00BD52DA" w:rsidRDefault="00C05E16" w:rsidP="00C05E16">
      <w:pPr>
        <w:pStyle w:val="Antrinispavadinimas"/>
        <w:jc w:val="left"/>
        <w:rPr>
          <w:b w:val="0"/>
          <w:szCs w:val="24"/>
        </w:rPr>
      </w:pPr>
      <w:bookmarkStart w:id="0" w:name="_GoBack"/>
      <w:bookmarkEnd w:id="0"/>
      <w:r>
        <w:rPr>
          <w:b w:val="0"/>
        </w:rPr>
        <w:t xml:space="preserve">                                                                                                 </w:t>
      </w:r>
      <w:r w:rsidRPr="00BD52DA">
        <w:rPr>
          <w:b w:val="0"/>
          <w:szCs w:val="24"/>
        </w:rPr>
        <w:t xml:space="preserve">PATVIRTINTA </w:t>
      </w:r>
    </w:p>
    <w:p w:rsidR="00C05E16" w:rsidRPr="00BD52DA" w:rsidRDefault="00C05E16" w:rsidP="00C05E16">
      <w:pPr>
        <w:pStyle w:val="Antrinispavadinimas"/>
        <w:jc w:val="left"/>
        <w:rPr>
          <w:b w:val="0"/>
        </w:rPr>
      </w:pPr>
      <w:r>
        <w:rPr>
          <w:b w:val="0"/>
        </w:rPr>
        <w:t xml:space="preserve">                                                                                                 </w:t>
      </w:r>
      <w:r w:rsidRPr="00BD52DA">
        <w:rPr>
          <w:b w:val="0"/>
        </w:rPr>
        <w:t>Klaipėdos lopšelio-darželio ,,</w:t>
      </w:r>
      <w:r>
        <w:rPr>
          <w:b w:val="0"/>
        </w:rPr>
        <w:t>Ąžuoliukas</w:t>
      </w:r>
      <w:r w:rsidRPr="00BD52DA">
        <w:rPr>
          <w:b w:val="0"/>
        </w:rPr>
        <w:t>“</w:t>
      </w:r>
    </w:p>
    <w:p w:rsidR="00C05E16" w:rsidRPr="00BD52DA" w:rsidRDefault="00C05E16" w:rsidP="00C05E16">
      <w:pPr>
        <w:pStyle w:val="Antrinispavadinimas"/>
        <w:jc w:val="left"/>
        <w:rPr>
          <w:b w:val="0"/>
        </w:rPr>
      </w:pPr>
      <w:r>
        <w:rPr>
          <w:b w:val="0"/>
        </w:rPr>
        <w:t xml:space="preserve">                                                                                                 direktoriaus 2020</w:t>
      </w:r>
      <w:r w:rsidRPr="00BD52DA">
        <w:rPr>
          <w:b w:val="0"/>
        </w:rPr>
        <w:t xml:space="preserve"> m. </w:t>
      </w:r>
      <w:r>
        <w:rPr>
          <w:b w:val="0"/>
        </w:rPr>
        <w:t xml:space="preserve">sausio  31 </w:t>
      </w:r>
      <w:r w:rsidRPr="00BD52DA">
        <w:rPr>
          <w:b w:val="0"/>
        </w:rPr>
        <w:t xml:space="preserve"> </w:t>
      </w:r>
      <w:r>
        <w:rPr>
          <w:b w:val="0"/>
        </w:rPr>
        <w:t xml:space="preserve"> </w:t>
      </w:r>
      <w:r w:rsidRPr="00BD52DA">
        <w:rPr>
          <w:b w:val="0"/>
        </w:rPr>
        <w:t xml:space="preserve">d. </w:t>
      </w:r>
    </w:p>
    <w:p w:rsidR="00C05E16" w:rsidRDefault="00C05E16" w:rsidP="00C05E16">
      <w:pPr>
        <w:pStyle w:val="Antrinispavadinimas"/>
        <w:jc w:val="left"/>
        <w:rPr>
          <w:b w:val="0"/>
        </w:rPr>
      </w:pPr>
      <w:r>
        <w:rPr>
          <w:b w:val="0"/>
        </w:rPr>
        <w:t xml:space="preserve">                                                                                                 </w:t>
      </w:r>
      <w:r w:rsidRPr="00BD52DA">
        <w:rPr>
          <w:b w:val="0"/>
        </w:rPr>
        <w:t>įsakymu Nr. V-</w:t>
      </w:r>
      <w:r>
        <w:rPr>
          <w:b w:val="0"/>
        </w:rPr>
        <w:t xml:space="preserve"> 12  </w:t>
      </w:r>
    </w:p>
    <w:p w:rsidR="00C05E16" w:rsidRDefault="00C05E16" w:rsidP="00C05E16">
      <w:pPr>
        <w:spacing w:after="0" w:line="240" w:lineRule="auto"/>
        <w:rPr>
          <w:rFonts w:ascii="Times New Roman" w:hAnsi="Times New Roman" w:cs="Times New Roman"/>
          <w:b/>
          <w:sz w:val="24"/>
          <w:szCs w:val="24"/>
        </w:rPr>
      </w:pPr>
    </w:p>
    <w:p w:rsidR="00C05E16" w:rsidRDefault="00C05E16" w:rsidP="00C05E16">
      <w:pPr>
        <w:spacing w:after="0" w:line="240" w:lineRule="auto"/>
        <w:jc w:val="center"/>
        <w:rPr>
          <w:rFonts w:ascii="Times New Roman" w:hAnsi="Times New Roman" w:cs="Times New Roman"/>
          <w:b/>
          <w:sz w:val="24"/>
          <w:szCs w:val="24"/>
        </w:rPr>
      </w:pPr>
    </w:p>
    <w:p w:rsidR="00C05E16" w:rsidRDefault="00C05E16" w:rsidP="00C05E16">
      <w:pPr>
        <w:spacing w:after="0" w:line="240" w:lineRule="auto"/>
        <w:jc w:val="center"/>
        <w:rPr>
          <w:rFonts w:ascii="Times New Roman" w:hAnsi="Times New Roman" w:cs="Times New Roman"/>
          <w:b/>
          <w:sz w:val="24"/>
          <w:szCs w:val="24"/>
        </w:rPr>
      </w:pPr>
      <w:r w:rsidRPr="00625C39">
        <w:rPr>
          <w:rFonts w:ascii="Times New Roman" w:hAnsi="Times New Roman" w:cs="Times New Roman"/>
          <w:b/>
          <w:sz w:val="24"/>
          <w:szCs w:val="24"/>
        </w:rPr>
        <w:t>KLAIPĖDOS LOPŠELIO-DARŽELIO ,,</w:t>
      </w:r>
      <w:r>
        <w:rPr>
          <w:rFonts w:ascii="Times New Roman" w:hAnsi="Times New Roman" w:cs="Times New Roman"/>
          <w:b/>
          <w:sz w:val="24"/>
          <w:szCs w:val="24"/>
        </w:rPr>
        <w:t>ĄŽUOLIUKAS</w:t>
      </w:r>
      <w:r w:rsidRPr="00625C39">
        <w:rPr>
          <w:rFonts w:ascii="Times New Roman" w:hAnsi="Times New Roman" w:cs="Times New Roman"/>
          <w:b/>
          <w:sz w:val="24"/>
          <w:szCs w:val="24"/>
        </w:rPr>
        <w:t xml:space="preserve">“ </w:t>
      </w:r>
    </w:p>
    <w:p w:rsidR="00C05E16" w:rsidRDefault="00C05E16" w:rsidP="00C05E16">
      <w:pPr>
        <w:tabs>
          <w:tab w:val="left" w:pos="4536"/>
        </w:tabs>
        <w:spacing w:after="0" w:line="240" w:lineRule="auto"/>
        <w:jc w:val="center"/>
        <w:rPr>
          <w:rFonts w:ascii="Times New Roman" w:hAnsi="Times New Roman" w:cs="Times New Roman"/>
          <w:b/>
          <w:sz w:val="24"/>
          <w:szCs w:val="24"/>
        </w:rPr>
      </w:pPr>
      <w:r w:rsidRPr="00625C39">
        <w:rPr>
          <w:rFonts w:ascii="Times New Roman" w:hAnsi="Times New Roman" w:cs="Times New Roman"/>
          <w:b/>
          <w:sz w:val="24"/>
          <w:szCs w:val="24"/>
        </w:rPr>
        <w:t xml:space="preserve"> </w:t>
      </w:r>
      <w:r>
        <w:rPr>
          <w:rFonts w:ascii="Times New Roman" w:hAnsi="Times New Roman" w:cs="Times New Roman"/>
          <w:b/>
          <w:sz w:val="24"/>
          <w:szCs w:val="24"/>
        </w:rPr>
        <w:t>DARBO APMOKĖJIMO SISTEMA</w:t>
      </w:r>
    </w:p>
    <w:p w:rsidR="00C05E16" w:rsidRDefault="00C05E16" w:rsidP="00C05E16">
      <w:pPr>
        <w:spacing w:after="0" w:line="240" w:lineRule="auto"/>
        <w:rPr>
          <w:rFonts w:ascii="Times New Roman" w:hAnsi="Times New Roman" w:cs="Times New Roman"/>
          <w:b/>
          <w:sz w:val="24"/>
          <w:szCs w:val="24"/>
        </w:rPr>
      </w:pPr>
    </w:p>
    <w:p w:rsidR="00C05E16" w:rsidRDefault="00C05E16" w:rsidP="00C05E16">
      <w:pPr>
        <w:pStyle w:val="Sraopastraipa"/>
        <w:tabs>
          <w:tab w:val="left" w:pos="3402"/>
          <w:tab w:val="left" w:pos="354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C05E16" w:rsidRDefault="00C05E16" w:rsidP="00C05E16">
      <w:pPr>
        <w:pStyle w:val="Sraopastraipa"/>
        <w:tabs>
          <w:tab w:val="left" w:pos="3402"/>
          <w:tab w:val="left" w:pos="354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C05E16" w:rsidRPr="006A2330" w:rsidRDefault="00C05E16" w:rsidP="00C05E16">
      <w:pPr>
        <w:pStyle w:val="Sraopastraipa"/>
        <w:tabs>
          <w:tab w:val="left" w:pos="3402"/>
          <w:tab w:val="left" w:pos="3544"/>
        </w:tabs>
        <w:spacing w:after="0" w:line="240" w:lineRule="auto"/>
        <w:ind w:left="1080"/>
        <w:rPr>
          <w:rFonts w:ascii="Times New Roman" w:hAnsi="Times New Roman" w:cs="Times New Roman"/>
          <w:b/>
          <w:sz w:val="24"/>
          <w:szCs w:val="24"/>
        </w:rPr>
      </w:pPr>
    </w:p>
    <w:p w:rsidR="00C05E16" w:rsidRPr="00C323F7" w:rsidRDefault="00C05E16" w:rsidP="00C05E16">
      <w:pPr>
        <w:tabs>
          <w:tab w:val="left" w:pos="1526"/>
        </w:tabs>
        <w:spacing w:after="0" w:line="240" w:lineRule="auto"/>
        <w:ind w:firstLine="851"/>
        <w:jc w:val="both"/>
        <w:rPr>
          <w:rFonts w:ascii="Times New Roman" w:hAnsi="Times New Roman" w:cs="Times New Roman"/>
          <w:sz w:val="24"/>
          <w:szCs w:val="24"/>
        </w:rPr>
      </w:pPr>
      <w:r w:rsidRPr="00C323F7">
        <w:rPr>
          <w:rFonts w:ascii="Times New Roman" w:hAnsi="Times New Roman" w:cs="Times New Roman"/>
          <w:sz w:val="24"/>
          <w:szCs w:val="24"/>
        </w:rPr>
        <w:t xml:space="preserve">1. </w:t>
      </w:r>
      <w:r>
        <w:rPr>
          <w:rFonts w:ascii="Times New Roman" w:hAnsi="Times New Roman" w:cs="Times New Roman"/>
          <w:sz w:val="24"/>
          <w:szCs w:val="24"/>
        </w:rPr>
        <w:t xml:space="preserve">Klaipėdos lopšelio-darželio ,,Ąžuoliukas“ (toliau – lopšelio-darželio) </w:t>
      </w:r>
      <w:r w:rsidRPr="00C323F7">
        <w:rPr>
          <w:rFonts w:ascii="Times New Roman" w:hAnsi="Times New Roman" w:cs="Times New Roman"/>
          <w:sz w:val="24"/>
          <w:szCs w:val="24"/>
        </w:rPr>
        <w:t>darbuotojų darb</w:t>
      </w:r>
      <w:r>
        <w:rPr>
          <w:rFonts w:ascii="Times New Roman" w:hAnsi="Times New Roman" w:cs="Times New Roman"/>
          <w:sz w:val="24"/>
          <w:szCs w:val="24"/>
        </w:rPr>
        <w:t>o apmokėjimo sistema (toliau – S</w:t>
      </w:r>
      <w:r w:rsidRPr="00C323F7">
        <w:rPr>
          <w:rFonts w:ascii="Times New Roman" w:hAnsi="Times New Roman" w:cs="Times New Roman"/>
          <w:sz w:val="24"/>
          <w:szCs w:val="24"/>
        </w:rPr>
        <w:t xml:space="preserve">istema) reglamentuoja visų </w:t>
      </w:r>
      <w:r>
        <w:rPr>
          <w:rFonts w:ascii="Times New Roman" w:hAnsi="Times New Roman" w:cs="Times New Roman"/>
          <w:sz w:val="24"/>
          <w:szCs w:val="24"/>
        </w:rPr>
        <w:t xml:space="preserve">lopšelio-darželio </w:t>
      </w:r>
      <w:r w:rsidRPr="00C323F7">
        <w:rPr>
          <w:rFonts w:ascii="Times New Roman" w:hAnsi="Times New Roman" w:cs="Times New Roman"/>
          <w:sz w:val="24"/>
          <w:szCs w:val="24"/>
        </w:rPr>
        <w:t>darbuotojų darbo apmokėjimo tvarką, detalizuoja pareiginės algos pastovios</w:t>
      </w:r>
      <w:r>
        <w:rPr>
          <w:rFonts w:ascii="Times New Roman" w:hAnsi="Times New Roman" w:cs="Times New Roman"/>
          <w:sz w:val="24"/>
          <w:szCs w:val="24"/>
        </w:rPr>
        <w:t>ios dalies nustatymo kriterijus, pareiginės algos kintamosios dalies mokėjimo tvarką ir sąlygas,</w:t>
      </w:r>
      <w:r w:rsidRPr="00C323F7">
        <w:rPr>
          <w:rFonts w:ascii="Times New Roman" w:hAnsi="Times New Roman" w:cs="Times New Roman"/>
          <w:sz w:val="24"/>
          <w:szCs w:val="24"/>
        </w:rPr>
        <w:t xml:space="preserve"> darbo užmokesčio apskaičiavimą esant nukrypimams nuo normalių darbo sąlygų, atsiskaitymo su darbuotojais terminus, nustato darbuotojų kategorijas pagal pareigybes, papildomo apmokėjimo skyrimo pagrindus ir tvarką. </w:t>
      </w:r>
    </w:p>
    <w:p w:rsidR="00C05E16" w:rsidRPr="00C323F7" w:rsidRDefault="00C05E16" w:rsidP="00C05E16">
      <w:pPr>
        <w:spacing w:after="0" w:line="240" w:lineRule="auto"/>
        <w:ind w:firstLine="851"/>
        <w:jc w:val="both"/>
        <w:rPr>
          <w:rFonts w:ascii="Times New Roman" w:hAnsi="Times New Roman" w:cs="Times New Roman"/>
          <w:sz w:val="24"/>
          <w:szCs w:val="24"/>
        </w:rPr>
      </w:pPr>
      <w:r w:rsidRPr="00C323F7">
        <w:rPr>
          <w:rFonts w:ascii="Times New Roman" w:hAnsi="Times New Roman" w:cs="Times New Roman"/>
          <w:sz w:val="24"/>
          <w:szCs w:val="24"/>
        </w:rPr>
        <w:t xml:space="preserve">2.  Šios sistemos nuostatos parengtos vadovaujantis Lietuvos Respublikos </w:t>
      </w:r>
      <w:r>
        <w:rPr>
          <w:rFonts w:ascii="Times New Roman" w:hAnsi="Times New Roman" w:cs="Times New Roman"/>
          <w:sz w:val="24"/>
          <w:szCs w:val="24"/>
        </w:rPr>
        <w:t>d</w:t>
      </w:r>
      <w:r w:rsidRPr="00C323F7">
        <w:rPr>
          <w:rFonts w:ascii="Times New Roman" w:hAnsi="Times New Roman" w:cs="Times New Roman"/>
          <w:sz w:val="24"/>
          <w:szCs w:val="24"/>
        </w:rPr>
        <w:t xml:space="preserve">arbo kodekso nuostatomis ir jas įgyvendinančiais teisės aktais, </w:t>
      </w:r>
      <w:r w:rsidRPr="00C323F7">
        <w:rPr>
          <w:rFonts w:ascii="Times New Roman" w:eastAsia="Times New Roman" w:hAnsi="Times New Roman" w:cs="Times New Roman"/>
          <w:bCs/>
          <w:color w:val="000000"/>
          <w:sz w:val="24"/>
          <w:szCs w:val="24"/>
        </w:rPr>
        <w:t xml:space="preserve">Lietuvos Respublikos valstybės ir savivaldybių įstaigų darbuotojų darbo apmokėjimo įstatymu (toliau – DAĮ), </w:t>
      </w:r>
      <w:r>
        <w:rPr>
          <w:rFonts w:ascii="Times New Roman" w:hAnsi="Times New Roman" w:cs="Times New Roman"/>
          <w:sz w:val="24"/>
          <w:szCs w:val="24"/>
        </w:rPr>
        <w:t>lopšelio-darželio nuostatais, darbo tvarkos taisyklėmis ir yra</w:t>
      </w:r>
      <w:r w:rsidRPr="00C323F7">
        <w:rPr>
          <w:rFonts w:ascii="Times New Roman" w:hAnsi="Times New Roman" w:cs="Times New Roman"/>
          <w:sz w:val="24"/>
          <w:szCs w:val="24"/>
        </w:rPr>
        <w:t xml:space="preserve"> suderintos su kitais </w:t>
      </w:r>
      <w:r>
        <w:rPr>
          <w:rFonts w:ascii="Times New Roman" w:hAnsi="Times New Roman" w:cs="Times New Roman"/>
          <w:sz w:val="24"/>
          <w:szCs w:val="24"/>
        </w:rPr>
        <w:t xml:space="preserve">lopšelio-darželio </w:t>
      </w:r>
      <w:r w:rsidRPr="00C323F7">
        <w:rPr>
          <w:rFonts w:ascii="Times New Roman" w:hAnsi="Times New Roman" w:cs="Times New Roman"/>
          <w:sz w:val="24"/>
          <w:szCs w:val="24"/>
        </w:rPr>
        <w:t>lokaliniais teisės aktais bei taikomos apskaičiuojant ir išmokant pagal darbo sutartis dirbančių darbuotojų darbo užmokestį.</w:t>
      </w:r>
    </w:p>
    <w:p w:rsidR="00C05E16" w:rsidRPr="00C323F7" w:rsidRDefault="00C05E16" w:rsidP="00C05E16">
      <w:pPr>
        <w:tabs>
          <w:tab w:val="left" w:pos="1134"/>
        </w:tabs>
        <w:spacing w:after="0" w:line="240" w:lineRule="auto"/>
        <w:ind w:firstLine="851"/>
        <w:jc w:val="both"/>
        <w:rPr>
          <w:rFonts w:ascii="Times New Roman" w:hAnsi="Times New Roman" w:cs="Times New Roman"/>
          <w:sz w:val="24"/>
          <w:szCs w:val="24"/>
        </w:rPr>
      </w:pPr>
      <w:r w:rsidRPr="00C323F7">
        <w:rPr>
          <w:rFonts w:ascii="Times New Roman" w:hAnsi="Times New Roman" w:cs="Times New Roman"/>
          <w:sz w:val="24"/>
          <w:szCs w:val="24"/>
        </w:rPr>
        <w:t>3. Darbuotojų darbo užmokestį, priklausomai nuo atitinkamų reikalavimų (išsilavinimo, stažo, kvalifikacinės kategorijos</w:t>
      </w:r>
      <w:r>
        <w:rPr>
          <w:rFonts w:ascii="Times New Roman" w:hAnsi="Times New Roman" w:cs="Times New Roman"/>
          <w:sz w:val="24"/>
          <w:szCs w:val="24"/>
        </w:rPr>
        <w:t>, profesinės darbo patirties</w:t>
      </w:r>
      <w:r w:rsidRPr="00C323F7">
        <w:rPr>
          <w:rFonts w:ascii="Times New Roman" w:hAnsi="Times New Roman" w:cs="Times New Roman"/>
          <w:sz w:val="24"/>
          <w:szCs w:val="24"/>
        </w:rPr>
        <w:t>), taikomų atitinkamos pareigybės darbo apmokėjimui, sudaro pareiginė alga (pastovioji dalis, kintamoji dalis) taip pat galimos priemokos, premijos:</w:t>
      </w:r>
    </w:p>
    <w:p w:rsidR="00C05E16" w:rsidRPr="00C323F7" w:rsidRDefault="00C05E16" w:rsidP="00C05E16">
      <w:pPr>
        <w:tabs>
          <w:tab w:val="left" w:pos="1134"/>
        </w:tabs>
        <w:spacing w:after="0" w:line="240" w:lineRule="auto"/>
        <w:ind w:firstLine="851"/>
        <w:jc w:val="both"/>
        <w:rPr>
          <w:rFonts w:ascii="Times New Roman" w:hAnsi="Times New Roman" w:cs="Times New Roman"/>
          <w:sz w:val="24"/>
          <w:szCs w:val="24"/>
        </w:rPr>
      </w:pPr>
      <w:r w:rsidRPr="00C323F7">
        <w:rPr>
          <w:rFonts w:ascii="Times New Roman" w:hAnsi="Times New Roman" w:cs="Times New Roman"/>
          <w:sz w:val="24"/>
          <w:szCs w:val="24"/>
        </w:rPr>
        <w:t>3.1.</w:t>
      </w:r>
      <w:r>
        <w:rPr>
          <w:rFonts w:ascii="Times New Roman" w:hAnsi="Times New Roman" w:cs="Times New Roman"/>
          <w:sz w:val="24"/>
          <w:szCs w:val="24"/>
        </w:rPr>
        <w:t xml:space="preserve"> pareiginė alga (</w:t>
      </w:r>
      <w:r w:rsidRPr="00C323F7">
        <w:rPr>
          <w:rFonts w:ascii="Times New Roman" w:hAnsi="Times New Roman" w:cs="Times New Roman"/>
          <w:sz w:val="24"/>
          <w:szCs w:val="24"/>
        </w:rPr>
        <w:t>mėnesinė alga</w:t>
      </w:r>
      <w:r>
        <w:rPr>
          <w:rFonts w:ascii="Times New Roman" w:hAnsi="Times New Roman" w:cs="Times New Roman"/>
          <w:sz w:val="24"/>
          <w:szCs w:val="24"/>
        </w:rPr>
        <w:t xml:space="preserve"> –pastovioji ir kintamoji dalys arba pastovioji dalis)</w:t>
      </w:r>
      <w:r w:rsidRPr="00C323F7">
        <w:rPr>
          <w:rFonts w:ascii="Times New Roman" w:hAnsi="Times New Roman" w:cs="Times New Roman"/>
          <w:sz w:val="24"/>
          <w:szCs w:val="24"/>
        </w:rPr>
        <w:t>;</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Pr="00C323F7">
        <w:rPr>
          <w:rFonts w:ascii="Times New Roman" w:hAnsi="Times New Roman" w:cs="Times New Roman"/>
          <w:sz w:val="24"/>
          <w:szCs w:val="24"/>
        </w:rPr>
        <w:t>.</w:t>
      </w:r>
      <w:r>
        <w:rPr>
          <w:rFonts w:ascii="Times New Roman" w:hAnsi="Times New Roman" w:cs="Times New Roman"/>
          <w:sz w:val="24"/>
          <w:szCs w:val="24"/>
        </w:rPr>
        <w:t xml:space="preserve"> priemokos (</w:t>
      </w:r>
      <w:r w:rsidRPr="00C323F7">
        <w:rPr>
          <w:rFonts w:ascii="Times New Roman" w:hAnsi="Times New Roman" w:cs="Times New Roman"/>
          <w:sz w:val="24"/>
          <w:szCs w:val="24"/>
        </w:rPr>
        <w:t>už papildomą darbą ar papildomų pareigų ar užduočių vykdymą</w:t>
      </w:r>
      <w:r>
        <w:rPr>
          <w:rFonts w:ascii="Times New Roman" w:hAnsi="Times New Roman" w:cs="Times New Roman"/>
          <w:sz w:val="24"/>
          <w:szCs w:val="24"/>
        </w:rPr>
        <w:t xml:space="preserve"> ir kt.);</w:t>
      </w:r>
    </w:p>
    <w:p w:rsidR="00C05E16" w:rsidRPr="00C323F7"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Pr="00C323F7">
        <w:rPr>
          <w:rFonts w:ascii="Times New Roman" w:hAnsi="Times New Roman" w:cs="Times New Roman"/>
          <w:sz w:val="24"/>
          <w:szCs w:val="24"/>
        </w:rPr>
        <w:t xml:space="preserve">. premijos už pasiektus tikslus, </w:t>
      </w:r>
      <w:r>
        <w:rPr>
          <w:rFonts w:ascii="Times New Roman" w:hAnsi="Times New Roman" w:cs="Times New Roman"/>
          <w:sz w:val="24"/>
          <w:szCs w:val="24"/>
        </w:rPr>
        <w:t xml:space="preserve">atlikus vienkartines ypač svarbias įstaigos veiklai užduotis, </w:t>
      </w:r>
      <w:r w:rsidRPr="00C323F7">
        <w:rPr>
          <w:rFonts w:ascii="Times New Roman" w:hAnsi="Times New Roman" w:cs="Times New Roman"/>
          <w:sz w:val="24"/>
          <w:szCs w:val="24"/>
        </w:rPr>
        <w:t>numatytus atitinkamiems darbuotojams ar pareigybėms;</w:t>
      </w:r>
    </w:p>
    <w:p w:rsidR="00C05E16" w:rsidRPr="00C323F7"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Pr="00C323F7">
        <w:rPr>
          <w:rFonts w:ascii="Times New Roman" w:hAnsi="Times New Roman" w:cs="Times New Roman"/>
          <w:sz w:val="24"/>
          <w:szCs w:val="24"/>
        </w:rPr>
        <w:t>. premijos, skiriamos paskatinti darbuotoją už gerai atliktą darbą ar veiklos rezultatus.</w:t>
      </w:r>
    </w:p>
    <w:p w:rsidR="00C05E16" w:rsidRPr="00C323F7" w:rsidRDefault="00C05E16" w:rsidP="00C05E16">
      <w:pPr>
        <w:spacing w:after="0" w:line="240" w:lineRule="auto"/>
        <w:ind w:firstLine="851"/>
        <w:jc w:val="both"/>
        <w:rPr>
          <w:rFonts w:ascii="Times New Roman" w:hAnsi="Times New Roman" w:cs="Times New Roman"/>
          <w:sz w:val="24"/>
          <w:szCs w:val="24"/>
        </w:rPr>
      </w:pPr>
      <w:r w:rsidRPr="00C323F7">
        <w:rPr>
          <w:rFonts w:ascii="Times New Roman" w:hAnsi="Times New Roman" w:cs="Times New Roman"/>
          <w:sz w:val="24"/>
          <w:szCs w:val="24"/>
        </w:rPr>
        <w:t xml:space="preserve">4. </w:t>
      </w:r>
      <w:r>
        <w:rPr>
          <w:rFonts w:ascii="Times New Roman" w:hAnsi="Times New Roman" w:cs="Times New Roman"/>
          <w:sz w:val="24"/>
          <w:szCs w:val="24"/>
        </w:rPr>
        <w:t xml:space="preserve">Lopšelio-darželio </w:t>
      </w:r>
      <w:r w:rsidRPr="00C323F7">
        <w:rPr>
          <w:rFonts w:ascii="Times New Roman" w:hAnsi="Times New Roman" w:cs="Times New Roman"/>
          <w:sz w:val="24"/>
          <w:szCs w:val="24"/>
        </w:rPr>
        <w:t>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C05E16" w:rsidRPr="005F7A5B" w:rsidRDefault="00C05E16" w:rsidP="00C05E1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Pr="005F7A5B">
        <w:rPr>
          <w:rFonts w:ascii="Times New Roman" w:hAnsi="Times New Roman" w:cs="Times New Roman"/>
          <w:sz w:val="24"/>
          <w:szCs w:val="24"/>
        </w:rPr>
        <w:t>Sistemoje vartojamos sąvokos atitinka Valstybės ir savivaldybių įstaigų darbuotojų apmokėjimo įstatyme apibrėžtas sąvokas.</w:t>
      </w:r>
    </w:p>
    <w:p w:rsidR="00C05E16" w:rsidRDefault="00C05E16" w:rsidP="00C05E16">
      <w:pPr>
        <w:pStyle w:val="Sraopastraipa"/>
        <w:tabs>
          <w:tab w:val="left" w:pos="851"/>
        </w:tabs>
        <w:spacing w:after="0" w:line="240" w:lineRule="auto"/>
        <w:ind w:left="567"/>
        <w:jc w:val="both"/>
        <w:rPr>
          <w:rFonts w:ascii="Times New Roman" w:hAnsi="Times New Roman" w:cs="Times New Roman"/>
          <w:sz w:val="24"/>
          <w:szCs w:val="24"/>
        </w:rPr>
      </w:pPr>
    </w:p>
    <w:p w:rsidR="00C05E16" w:rsidRDefault="00C05E16" w:rsidP="00C05E16">
      <w:pPr>
        <w:pStyle w:val="Sraopastraipa"/>
        <w:tabs>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C05E16" w:rsidRDefault="00C05E16" w:rsidP="00C05E16">
      <w:pPr>
        <w:pStyle w:val="Sraopastraipa"/>
        <w:tabs>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DARBO APMOKĖJIMO ORGANIZAVIMAS </w:t>
      </w:r>
    </w:p>
    <w:p w:rsidR="00C05E16" w:rsidRDefault="00C05E16" w:rsidP="00C05E16">
      <w:pPr>
        <w:pStyle w:val="Sraopastraipa"/>
        <w:tabs>
          <w:tab w:val="left" w:pos="851"/>
        </w:tabs>
        <w:spacing w:after="0" w:line="240" w:lineRule="auto"/>
        <w:ind w:left="567"/>
        <w:jc w:val="both"/>
        <w:rPr>
          <w:rFonts w:ascii="Times New Roman" w:hAnsi="Times New Roman" w:cs="Times New Roman"/>
          <w:b/>
          <w:sz w:val="24"/>
          <w:szCs w:val="24"/>
        </w:rPr>
      </w:pPr>
    </w:p>
    <w:p w:rsidR="00C05E16" w:rsidRDefault="00C05E16" w:rsidP="00C05E1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Minimalus darbo užmokestis. Nekvalifikuotas darbas:</w:t>
      </w:r>
    </w:p>
    <w:p w:rsidR="00C05E16" w:rsidRPr="006D48AA" w:rsidRDefault="00C05E16" w:rsidP="00C05E1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k</w:t>
      </w:r>
      <w:r w:rsidRPr="006D48AA">
        <w:rPr>
          <w:rFonts w:ascii="Times New Roman" w:hAnsi="Times New Roman" w:cs="Times New Roman"/>
          <w:sz w:val="24"/>
          <w:szCs w:val="24"/>
        </w:rPr>
        <w:t>onkretūs mėnesinės algos, kitos darbo apmokėjimo formos ir sąlygos, darbo normos nustatomos su darbuotoju sudaromoje darbo sutartyje, kuri turi atitikti šios darb</w:t>
      </w:r>
      <w:r>
        <w:rPr>
          <w:rFonts w:ascii="Times New Roman" w:hAnsi="Times New Roman" w:cs="Times New Roman"/>
          <w:sz w:val="24"/>
          <w:szCs w:val="24"/>
        </w:rPr>
        <w:t>o apmokėjimo sistemos nuostatas;</w:t>
      </w:r>
    </w:p>
    <w:p w:rsidR="00C05E16" w:rsidRPr="006D48AA" w:rsidRDefault="00C05E16" w:rsidP="00C05E16">
      <w:pPr>
        <w:pStyle w:val="Sraopastraipa"/>
        <w:tabs>
          <w:tab w:val="left" w:pos="851"/>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6</w:t>
      </w:r>
      <w:r w:rsidRPr="006D48AA">
        <w:rPr>
          <w:rFonts w:ascii="Times New Roman" w:hAnsi="Times New Roman" w:cs="Times New Roman"/>
          <w:sz w:val="24"/>
          <w:szCs w:val="24"/>
        </w:rPr>
        <w:t>.</w:t>
      </w:r>
      <w:r>
        <w:rPr>
          <w:rFonts w:ascii="Times New Roman" w:hAnsi="Times New Roman" w:cs="Times New Roman"/>
          <w:sz w:val="24"/>
          <w:szCs w:val="24"/>
        </w:rPr>
        <w:t>2. d</w:t>
      </w:r>
      <w:r w:rsidRPr="006D48AA">
        <w:rPr>
          <w:rFonts w:ascii="Times New Roman" w:hAnsi="Times New Roman" w:cs="Times New Roman"/>
          <w:sz w:val="24"/>
          <w:szCs w:val="24"/>
        </w:rPr>
        <w:t xml:space="preserve">arbuotojų atliekamo darbo turinys, darbuotojams privalomi kvalifikaciniai reikalavimai, jei tokie taikomi atskirai pareigybei, privaloma ir savanoriška kvalifikacijos tobulinimo tvarka nustatomi darbuotojų pareiginiuose </w:t>
      </w:r>
      <w:r>
        <w:rPr>
          <w:rFonts w:ascii="Times New Roman" w:hAnsi="Times New Roman" w:cs="Times New Roman"/>
          <w:sz w:val="24"/>
          <w:szCs w:val="24"/>
        </w:rPr>
        <w:t>aprašymuose;</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6D48AA">
        <w:rPr>
          <w:rFonts w:ascii="Times New Roman" w:hAnsi="Times New Roman" w:cs="Times New Roman"/>
          <w:sz w:val="24"/>
          <w:szCs w:val="24"/>
        </w:rPr>
        <w:t>.</w:t>
      </w:r>
      <w:r>
        <w:rPr>
          <w:rFonts w:ascii="Times New Roman" w:hAnsi="Times New Roman" w:cs="Times New Roman"/>
          <w:sz w:val="24"/>
          <w:szCs w:val="24"/>
        </w:rPr>
        <w:t>3.</w:t>
      </w:r>
      <w:r w:rsidRPr="006D48AA">
        <w:rPr>
          <w:rFonts w:ascii="Times New Roman" w:hAnsi="Times New Roman" w:cs="Times New Roman"/>
          <w:sz w:val="24"/>
          <w:szCs w:val="24"/>
        </w:rPr>
        <w:t xml:space="preserve"> </w:t>
      </w:r>
      <w:r>
        <w:rPr>
          <w:rFonts w:ascii="Times New Roman" w:hAnsi="Times New Roman" w:cs="Times New Roman"/>
          <w:sz w:val="24"/>
          <w:szCs w:val="24"/>
        </w:rPr>
        <w:t xml:space="preserve">lopšelyje-darželyje </w:t>
      </w:r>
      <w:r w:rsidRPr="006D48AA">
        <w:rPr>
          <w:rFonts w:ascii="Times New Roman" w:hAnsi="Times New Roman" w:cs="Times New Roman"/>
          <w:sz w:val="24"/>
          <w:szCs w:val="24"/>
        </w:rPr>
        <w:t>taikoma Lietuvos Respublikos Vyriausybės patvirtinta minimalioji mėnesinė alga</w:t>
      </w:r>
      <w:r>
        <w:rPr>
          <w:rFonts w:ascii="Times New Roman" w:hAnsi="Times New Roman" w:cs="Times New Roman"/>
          <w:sz w:val="24"/>
          <w:szCs w:val="24"/>
        </w:rPr>
        <w:t>, darbininkų kategorijos pareiginės algos pastovioji dalis nustatoma minimalios mėnesio algos dydžio;</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Pr="006D48AA">
        <w:rPr>
          <w:rFonts w:ascii="Times New Roman" w:hAnsi="Times New Roman" w:cs="Times New Roman"/>
          <w:sz w:val="24"/>
          <w:szCs w:val="24"/>
        </w:rPr>
        <w:t>.</w:t>
      </w:r>
      <w:r>
        <w:rPr>
          <w:rFonts w:ascii="Times New Roman" w:hAnsi="Times New Roman" w:cs="Times New Roman"/>
          <w:sz w:val="24"/>
          <w:szCs w:val="24"/>
        </w:rPr>
        <w:t>4. m</w:t>
      </w:r>
      <w:r w:rsidRPr="006D48AA">
        <w:rPr>
          <w:rFonts w:ascii="Times New Roman" w:hAnsi="Times New Roman" w:cs="Times New Roman"/>
          <w:sz w:val="24"/>
          <w:szCs w:val="24"/>
        </w:rPr>
        <w:t>inimalus darbo užmokestis – mažiausias leidžiamas atlygis už nekvalifikuotą darbą darbuotojui atitinkamai už visą kalendorinio mėnesio darbo laiko no</w:t>
      </w:r>
      <w:r>
        <w:rPr>
          <w:rFonts w:ascii="Times New Roman" w:hAnsi="Times New Roman" w:cs="Times New Roman"/>
          <w:sz w:val="24"/>
          <w:szCs w:val="24"/>
        </w:rPr>
        <w:t>rmą;</w:t>
      </w:r>
      <w:r w:rsidRPr="006D48AA">
        <w:rPr>
          <w:rFonts w:ascii="Times New Roman" w:hAnsi="Times New Roman" w:cs="Times New Roman"/>
          <w:sz w:val="24"/>
          <w:szCs w:val="24"/>
        </w:rPr>
        <w:t xml:space="preserve"> </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w:t>
      </w:r>
      <w:r w:rsidRPr="00BC4917">
        <w:rPr>
          <w:rFonts w:ascii="Times New Roman" w:hAnsi="Times New Roman" w:cs="Times New Roman"/>
          <w:sz w:val="24"/>
          <w:szCs w:val="24"/>
        </w:rPr>
        <w:t xml:space="preserve">. </w:t>
      </w:r>
      <w:r w:rsidRPr="00633FC1">
        <w:rPr>
          <w:rFonts w:ascii="Times New Roman" w:hAnsi="Times New Roman" w:cs="Times New Roman"/>
          <w:sz w:val="24"/>
          <w:szCs w:val="24"/>
        </w:rPr>
        <w:t>m</w:t>
      </w:r>
      <w:r w:rsidRPr="00633FC1">
        <w:rPr>
          <w:rStyle w:val="Grietas"/>
          <w:rFonts w:ascii="Times New Roman" w:hAnsi="Times New Roman" w:cs="Times New Roman"/>
          <w:b w:val="0"/>
          <w:sz w:val="24"/>
          <w:szCs w:val="24"/>
          <w:shd w:val="clear" w:color="auto" w:fill="FFFFFF"/>
        </w:rPr>
        <w:t>inimalus darbo užmokestis mokamas už nekvalifikuotą darbą.</w:t>
      </w:r>
      <w:r w:rsidRPr="00BC4917">
        <w:rPr>
          <w:rStyle w:val="Grietas"/>
          <w:rFonts w:ascii="Times New Roman" w:hAnsi="Times New Roman" w:cs="Times New Roman"/>
          <w:sz w:val="24"/>
          <w:szCs w:val="24"/>
          <w:shd w:val="clear" w:color="auto" w:fill="FFFFFF"/>
        </w:rPr>
        <w:t> </w:t>
      </w:r>
      <w:r w:rsidRPr="00BC4917">
        <w:rPr>
          <w:rFonts w:ascii="Times New Roman" w:hAnsi="Times New Roman" w:cs="Times New Roman"/>
          <w:sz w:val="24"/>
          <w:szCs w:val="24"/>
        </w:rPr>
        <w:t>Nekvalifikuotu darbu laikomas darbas, kuriam atlikti nekeliami jokie specialūs kvalifikacinių įgūdžių ar p</w:t>
      </w:r>
      <w:r>
        <w:rPr>
          <w:rFonts w:ascii="Times New Roman" w:hAnsi="Times New Roman" w:cs="Times New Roman"/>
          <w:sz w:val="24"/>
          <w:szCs w:val="24"/>
        </w:rPr>
        <w:t>rofesinių gebėjimų reikalavimai;</w:t>
      </w:r>
    </w:p>
    <w:p w:rsidR="00C05E16" w:rsidRDefault="00C05E16" w:rsidP="00C05E16">
      <w:pPr>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Pr="00D073B2">
        <w:rPr>
          <w:rFonts w:ascii="Times New Roman" w:hAnsi="Times New Roman" w:cs="Times New Roman"/>
          <w:sz w:val="24"/>
          <w:szCs w:val="24"/>
        </w:rPr>
        <w:t xml:space="preserve">.6. </w:t>
      </w:r>
      <w:r w:rsidRPr="00D073B2">
        <w:rPr>
          <w:rFonts w:ascii="Times New Roman" w:hAnsi="Times New Roman" w:cs="Times New Roman"/>
          <w:sz w:val="24"/>
          <w:szCs w:val="24"/>
          <w:shd w:val="clear" w:color="auto" w:fill="FFFFFF"/>
        </w:rPr>
        <w:t>pareigos priskirtinos prie nekvalifikuotų darbų, yra šios: valytojas,</w:t>
      </w:r>
      <w:r>
        <w:rPr>
          <w:rFonts w:ascii="Times New Roman" w:hAnsi="Times New Roman" w:cs="Times New Roman"/>
          <w:sz w:val="24"/>
          <w:szCs w:val="24"/>
          <w:shd w:val="clear" w:color="auto" w:fill="FFFFFF"/>
        </w:rPr>
        <w:t xml:space="preserve"> skalbinių prižiūrėtojas,</w:t>
      </w:r>
      <w:r w:rsidRPr="00D073B2">
        <w:rPr>
          <w:rFonts w:ascii="Times New Roman" w:hAnsi="Times New Roman" w:cs="Times New Roman"/>
          <w:sz w:val="24"/>
          <w:szCs w:val="24"/>
          <w:shd w:val="clear" w:color="auto" w:fill="FFFFFF"/>
        </w:rPr>
        <w:t xml:space="preserve"> kiemsargis, darbininkas.</w:t>
      </w:r>
    </w:p>
    <w:p w:rsidR="00C05E16" w:rsidRDefault="00C05E16" w:rsidP="00C05E16">
      <w:pPr>
        <w:spacing w:after="0" w:line="240" w:lineRule="auto"/>
        <w:ind w:firstLine="851"/>
        <w:jc w:val="both"/>
        <w:rPr>
          <w:rFonts w:ascii="Times New Roman" w:hAnsi="Times New Roman" w:cs="Times New Roman"/>
          <w:sz w:val="24"/>
          <w:szCs w:val="24"/>
          <w:shd w:val="clear" w:color="auto" w:fill="FFFFFF"/>
        </w:rPr>
      </w:pPr>
      <w:r w:rsidRPr="00D073B2">
        <w:rPr>
          <w:rFonts w:ascii="Times New Roman" w:hAnsi="Times New Roman" w:cs="Times New Roman"/>
          <w:sz w:val="24"/>
          <w:szCs w:val="24"/>
          <w:shd w:val="clear" w:color="auto" w:fill="FFFFFF"/>
        </w:rPr>
        <w:t>7. Darbas ne viso laiko sąlygomis. Darbo laiko apskaita:</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7.1.</w:t>
      </w:r>
      <w:r>
        <w:rPr>
          <w:rFonts w:ascii="Times New Roman" w:hAnsi="Times New Roman" w:cs="Times New Roman"/>
          <w:sz w:val="24"/>
          <w:szCs w:val="24"/>
        </w:rPr>
        <w:t xml:space="preserve"> s</w:t>
      </w:r>
      <w:r w:rsidRPr="006D48AA">
        <w:rPr>
          <w:rFonts w:ascii="Times New Roman" w:hAnsi="Times New Roman" w:cs="Times New Roman"/>
          <w:sz w:val="24"/>
          <w:szCs w:val="24"/>
        </w:rPr>
        <w:t>utarus su darbuotoju, kad jis dirbs ne visą darbo laiką, darbo užmokestis mokamas darbuot</w:t>
      </w:r>
      <w:r>
        <w:rPr>
          <w:rFonts w:ascii="Times New Roman" w:hAnsi="Times New Roman" w:cs="Times New Roman"/>
          <w:sz w:val="24"/>
          <w:szCs w:val="24"/>
        </w:rPr>
        <w:t>ojo proporcingai dirbtam laikui, taip pat Įstaigos Tarybos ir LŠDPS Klaipėdos miesto susivienijimo L-D „Ąžuoliukas“ profesinės organizacijos bendru sutarimu, taupant darbo užmokesčiui skirtus asignavimus, esant grupėje mažiau nei 5-kiems vaikams - apjungti grupes arba pagal poreikį, perskirstyti darbuotojus dirbti  į kitas grupes, racionaliai panaudoti kontaktines valandas (ligų, atostogų, ir ekstrimaliu atveju).</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w:t>
      </w:r>
      <w:r w:rsidRPr="006D48AA">
        <w:rPr>
          <w:rFonts w:ascii="Times New Roman" w:hAnsi="Times New Roman" w:cs="Times New Roman"/>
          <w:sz w:val="24"/>
          <w:szCs w:val="24"/>
        </w:rPr>
        <w:t xml:space="preserve"> </w:t>
      </w:r>
      <w:r>
        <w:rPr>
          <w:rFonts w:ascii="Times New Roman" w:hAnsi="Times New Roman" w:cs="Times New Roman"/>
          <w:sz w:val="24"/>
          <w:szCs w:val="24"/>
        </w:rPr>
        <w:t>d</w:t>
      </w:r>
      <w:r w:rsidRPr="006D48AA">
        <w:rPr>
          <w:rFonts w:ascii="Times New Roman" w:hAnsi="Times New Roman" w:cs="Times New Roman"/>
          <w:sz w:val="24"/>
          <w:szCs w:val="24"/>
        </w:rPr>
        <w:t>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w:t>
      </w:r>
      <w:r>
        <w:rPr>
          <w:rFonts w:ascii="Times New Roman" w:hAnsi="Times New Roman" w:cs="Times New Roman"/>
          <w:sz w:val="24"/>
          <w:szCs w:val="24"/>
        </w:rPr>
        <w:t>alifikaciją ar kitas aplinkybes;</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Pr="006D48AA">
        <w:rPr>
          <w:rFonts w:ascii="Times New Roman" w:hAnsi="Times New Roman" w:cs="Times New Roman"/>
          <w:sz w:val="24"/>
          <w:szCs w:val="24"/>
        </w:rPr>
        <w:t xml:space="preserve">. </w:t>
      </w:r>
      <w:r>
        <w:rPr>
          <w:rFonts w:ascii="Times New Roman" w:hAnsi="Times New Roman" w:cs="Times New Roman"/>
          <w:sz w:val="24"/>
          <w:szCs w:val="24"/>
        </w:rPr>
        <w:t>d</w:t>
      </w:r>
      <w:r w:rsidRPr="006D48AA">
        <w:rPr>
          <w:rFonts w:ascii="Times New Roman" w:hAnsi="Times New Roman" w:cs="Times New Roman"/>
          <w:sz w:val="24"/>
          <w:szCs w:val="24"/>
        </w:rPr>
        <w:t xml:space="preserve">arbuotojai, atsakingi už darbo laiko apskaitos žiniaraščių pildymą, paskiriami </w:t>
      </w:r>
      <w:r>
        <w:rPr>
          <w:rFonts w:ascii="Times New Roman" w:hAnsi="Times New Roman" w:cs="Times New Roman"/>
          <w:sz w:val="24"/>
          <w:szCs w:val="24"/>
        </w:rPr>
        <w:t>lopšelio-darželio direktoriaus įsakymu;</w:t>
      </w:r>
    </w:p>
    <w:p w:rsidR="00C05E16" w:rsidRDefault="00C05E16" w:rsidP="00C05E16">
      <w:pPr>
        <w:spacing w:after="0" w:line="240" w:lineRule="auto"/>
        <w:ind w:firstLine="851"/>
        <w:jc w:val="both"/>
        <w:rPr>
          <w:rFonts w:ascii="Times New Roman" w:hAnsi="Times New Roman" w:cs="Times New Roman"/>
          <w:sz w:val="24"/>
          <w:szCs w:val="24"/>
        </w:rPr>
      </w:pPr>
      <w:r w:rsidRPr="00BC113D">
        <w:rPr>
          <w:rFonts w:ascii="Times New Roman" w:hAnsi="Times New Roman" w:cs="Times New Roman"/>
          <w:sz w:val="24"/>
          <w:szCs w:val="24"/>
        </w:rPr>
        <w:t>7.4.</w:t>
      </w:r>
      <w:r w:rsidRPr="006D48AA">
        <w:rPr>
          <w:rFonts w:ascii="Times New Roman" w:hAnsi="Times New Roman" w:cs="Times New Roman"/>
          <w:sz w:val="24"/>
          <w:szCs w:val="24"/>
        </w:rPr>
        <w:t xml:space="preserve"> </w:t>
      </w:r>
      <w:r>
        <w:rPr>
          <w:rFonts w:ascii="Times New Roman" w:hAnsi="Times New Roman" w:cs="Times New Roman"/>
          <w:sz w:val="24"/>
          <w:szCs w:val="24"/>
        </w:rPr>
        <w:t>u</w:t>
      </w:r>
      <w:r w:rsidRPr="006D48AA">
        <w:rPr>
          <w:rFonts w:ascii="Times New Roman" w:hAnsi="Times New Roman" w:cs="Times New Roman"/>
          <w:sz w:val="24"/>
          <w:szCs w:val="24"/>
        </w:rPr>
        <w:t xml:space="preserve">žpildytus ir atsakingo asmens pasirašytus darbo laiko apskaitos žiniaraščius tvirtina </w:t>
      </w:r>
      <w:r>
        <w:rPr>
          <w:rFonts w:ascii="Times New Roman" w:hAnsi="Times New Roman" w:cs="Times New Roman"/>
          <w:sz w:val="24"/>
          <w:szCs w:val="24"/>
        </w:rPr>
        <w:t>lopšelio-darželio direktorius o darbo grafikus tvirtina Direktorius ir LŠDPS Klaipėdos miesto susivienijimo L-d „Ąžuoliukas“ profesinės organizacijos pirmininkas.</w:t>
      </w:r>
    </w:p>
    <w:p w:rsidR="00C05E16" w:rsidRPr="006D48AA" w:rsidRDefault="00C05E16" w:rsidP="00C05E16">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7.5. p</w:t>
      </w:r>
      <w:r w:rsidRPr="006D48AA">
        <w:rPr>
          <w:rFonts w:ascii="Times New Roman" w:hAnsi="Times New Roman" w:cs="Times New Roman"/>
          <w:sz w:val="24"/>
          <w:szCs w:val="24"/>
        </w:rPr>
        <w:t>atvirtinti darbo laiko apskaitos žiniaraščiai pateikiami Klaipėdos miesto savivaldybės administracijos F</w:t>
      </w:r>
      <w:r w:rsidRPr="006D48AA">
        <w:rPr>
          <w:rFonts w:ascii="Times New Roman" w:hAnsi="Times New Roman" w:cs="Times New Roman"/>
          <w:color w:val="222222"/>
          <w:sz w:val="24"/>
          <w:szCs w:val="24"/>
        </w:rPr>
        <w:t xml:space="preserve">inansų ir turto departamento Biudžetinių įstaigų centralizuotos apskaitos skyriaus Darbo užmokesčio apskaitos poskyrio specialistui </w:t>
      </w:r>
      <w:r w:rsidRPr="004B6D6C">
        <w:rPr>
          <w:rFonts w:ascii="Times New Roman" w:hAnsi="Times New Roman" w:cs="Times New Roman"/>
          <w:sz w:val="24"/>
          <w:szCs w:val="24"/>
        </w:rPr>
        <w:t>per tris darbo dienas mėnesiui pasibaigus</w:t>
      </w:r>
      <w:r w:rsidRPr="004B6D6C">
        <w:rPr>
          <w:rFonts w:ascii="Times New Roman" w:hAnsi="Times New Roman" w:cs="Times New Roman"/>
          <w:color w:val="FF0000"/>
          <w:sz w:val="24"/>
          <w:szCs w:val="24"/>
        </w:rPr>
        <w:t>.</w:t>
      </w:r>
    </w:p>
    <w:p w:rsidR="00C05E16" w:rsidRPr="006D48AA" w:rsidRDefault="00C05E16" w:rsidP="00C05E16">
      <w:pPr>
        <w:shd w:val="clear" w:color="auto" w:fill="FFFFFF"/>
        <w:spacing w:after="0"/>
        <w:jc w:val="both"/>
        <w:rPr>
          <w:rFonts w:ascii="Times New Roman" w:hAnsi="Times New Roman" w:cs="Times New Roman"/>
          <w:color w:val="FF0000"/>
          <w:sz w:val="24"/>
          <w:szCs w:val="24"/>
        </w:rPr>
      </w:pPr>
    </w:p>
    <w:p w:rsidR="00C05E16" w:rsidRPr="004B6D6C" w:rsidRDefault="00C05E16" w:rsidP="00C05E16">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C05E16" w:rsidRDefault="00C05E16" w:rsidP="00C05E16">
      <w:pPr>
        <w:pStyle w:val="Sraopastraipa"/>
        <w:tabs>
          <w:tab w:val="left" w:pos="851"/>
        </w:tabs>
        <w:spacing w:after="0" w:line="240" w:lineRule="auto"/>
        <w:ind w:left="0"/>
        <w:jc w:val="center"/>
        <w:rPr>
          <w:rFonts w:ascii="Times New Roman" w:hAnsi="Times New Roman" w:cs="Times New Roman"/>
          <w:b/>
          <w:sz w:val="24"/>
          <w:szCs w:val="24"/>
        </w:rPr>
      </w:pPr>
      <w:r w:rsidRPr="006A2330">
        <w:rPr>
          <w:rFonts w:ascii="Times New Roman" w:hAnsi="Times New Roman" w:cs="Times New Roman"/>
          <w:b/>
          <w:sz w:val="24"/>
          <w:szCs w:val="24"/>
        </w:rPr>
        <w:t>PAREIGINĖS ALGOS PASTOVIOSIOS DALIES NUSTATYMAS</w:t>
      </w:r>
    </w:p>
    <w:p w:rsidR="00C05E16" w:rsidRDefault="00C05E16" w:rsidP="00C05E16">
      <w:pPr>
        <w:pStyle w:val="Sraopastraipa"/>
        <w:tabs>
          <w:tab w:val="left" w:pos="851"/>
        </w:tabs>
        <w:spacing w:after="0" w:line="240" w:lineRule="auto"/>
        <w:ind w:left="567"/>
        <w:jc w:val="center"/>
        <w:rPr>
          <w:rFonts w:ascii="Times New Roman" w:hAnsi="Times New Roman" w:cs="Times New Roman"/>
          <w:b/>
          <w:sz w:val="24"/>
          <w:szCs w:val="24"/>
        </w:rPr>
      </w:pPr>
    </w:p>
    <w:p w:rsidR="00C05E16" w:rsidRDefault="00C05E16" w:rsidP="00C05E1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r w:rsidRPr="00911A45">
        <w:rPr>
          <w:rFonts w:ascii="Times New Roman" w:hAnsi="Times New Roman" w:cs="Times New Roman"/>
          <w:sz w:val="24"/>
          <w:szCs w:val="24"/>
        </w:rPr>
        <w:t>Įstaigos darbuotojų pareiginės algos pastovioji dalis nustatoma, atsižvelgiant į šiuos kriterijus:</w:t>
      </w:r>
    </w:p>
    <w:p w:rsidR="00C05E16" w:rsidRDefault="00C05E16" w:rsidP="00C05E16">
      <w:pPr>
        <w:pStyle w:val="Sraopastraipa"/>
        <w:numPr>
          <w:ilvl w:val="1"/>
          <w:numId w:val="2"/>
        </w:numPr>
        <w:spacing w:after="0" w:line="240" w:lineRule="auto"/>
        <w:ind w:hanging="76"/>
        <w:jc w:val="both"/>
        <w:rPr>
          <w:rFonts w:ascii="Times New Roman" w:hAnsi="Times New Roman" w:cs="Times New Roman"/>
          <w:sz w:val="24"/>
          <w:szCs w:val="24"/>
        </w:rPr>
      </w:pPr>
      <w:r w:rsidRPr="004C0B9B">
        <w:rPr>
          <w:rFonts w:ascii="Times New Roman" w:hAnsi="Times New Roman" w:cs="Times New Roman"/>
          <w:sz w:val="24"/>
          <w:szCs w:val="24"/>
        </w:rPr>
        <w:t xml:space="preserve"> veiklos sudėtingumą;</w:t>
      </w:r>
    </w:p>
    <w:p w:rsidR="00C05E16" w:rsidRPr="004C0B9B" w:rsidRDefault="00C05E16" w:rsidP="00C05E16">
      <w:pPr>
        <w:pStyle w:val="Sraopastraipa"/>
        <w:numPr>
          <w:ilvl w:val="1"/>
          <w:numId w:val="2"/>
        </w:numPr>
        <w:spacing w:after="0" w:line="240" w:lineRule="auto"/>
        <w:ind w:hanging="76"/>
        <w:jc w:val="both"/>
        <w:rPr>
          <w:rFonts w:ascii="Times New Roman" w:hAnsi="Times New Roman" w:cs="Times New Roman"/>
          <w:sz w:val="24"/>
          <w:szCs w:val="24"/>
        </w:rPr>
      </w:pPr>
      <w:r w:rsidRPr="004C0B9B">
        <w:rPr>
          <w:rFonts w:ascii="Times New Roman" w:hAnsi="Times New Roman" w:cs="Times New Roman"/>
          <w:sz w:val="24"/>
          <w:szCs w:val="24"/>
        </w:rPr>
        <w:t xml:space="preserve"> darbo krūvį (intensyvumą neviršijant nustatyto darbo laiko);</w:t>
      </w:r>
    </w:p>
    <w:p w:rsidR="00C05E16" w:rsidRPr="004B6D6C" w:rsidRDefault="00C05E16" w:rsidP="00C05E16">
      <w:pPr>
        <w:pStyle w:val="Sraopastraipa"/>
        <w:numPr>
          <w:ilvl w:val="1"/>
          <w:numId w:val="2"/>
        </w:numPr>
        <w:tabs>
          <w:tab w:val="left" w:pos="851"/>
        </w:tabs>
        <w:spacing w:after="0" w:line="240" w:lineRule="auto"/>
        <w:ind w:hanging="76"/>
        <w:jc w:val="both"/>
        <w:rPr>
          <w:rFonts w:ascii="Times New Roman" w:hAnsi="Times New Roman" w:cs="Times New Roman"/>
          <w:sz w:val="24"/>
          <w:szCs w:val="24"/>
        </w:rPr>
      </w:pPr>
      <w:r w:rsidRPr="004B6D6C">
        <w:rPr>
          <w:rFonts w:ascii="Times New Roman" w:hAnsi="Times New Roman" w:cs="Times New Roman"/>
          <w:sz w:val="24"/>
          <w:szCs w:val="24"/>
        </w:rPr>
        <w:t xml:space="preserve"> atsakomybės lygį;</w:t>
      </w:r>
    </w:p>
    <w:p w:rsidR="00C05E16" w:rsidRDefault="00C05E16" w:rsidP="00C05E16">
      <w:pPr>
        <w:pStyle w:val="Sraopastraipa"/>
        <w:numPr>
          <w:ilvl w:val="1"/>
          <w:numId w:val="2"/>
        </w:numPr>
        <w:tabs>
          <w:tab w:val="left" w:pos="851"/>
        </w:tabs>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papildomų įgūdžių ar svarbių einamoms pareigoms žinių turėjimą;</w:t>
      </w:r>
    </w:p>
    <w:p w:rsidR="00C05E16" w:rsidRDefault="00C05E16" w:rsidP="00C05E16">
      <w:pPr>
        <w:pStyle w:val="Sraopastraipa"/>
        <w:numPr>
          <w:ilvl w:val="1"/>
          <w:numId w:val="2"/>
        </w:numPr>
        <w:tabs>
          <w:tab w:val="left" w:pos="851"/>
        </w:tabs>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savarankiškumo lygį;</w:t>
      </w:r>
    </w:p>
    <w:p w:rsidR="00C05E16" w:rsidRDefault="00C05E16" w:rsidP="00C05E16">
      <w:pPr>
        <w:pStyle w:val="Sraopastraipa"/>
        <w:numPr>
          <w:ilvl w:val="1"/>
          <w:numId w:val="2"/>
        </w:numPr>
        <w:tabs>
          <w:tab w:val="left" w:pos="851"/>
        </w:tabs>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darbo funkcijų įvairovę;</w:t>
      </w:r>
    </w:p>
    <w:p w:rsidR="00C05E16" w:rsidRDefault="00C05E16" w:rsidP="00C05E16">
      <w:pPr>
        <w:pStyle w:val="Sraopastraipa"/>
        <w:numPr>
          <w:ilvl w:val="1"/>
          <w:numId w:val="2"/>
        </w:numPr>
        <w:tabs>
          <w:tab w:val="left" w:pos="851"/>
        </w:tabs>
        <w:spacing w:after="0" w:line="240" w:lineRule="auto"/>
        <w:ind w:hanging="76"/>
        <w:jc w:val="both"/>
        <w:rPr>
          <w:rFonts w:ascii="Times New Roman" w:hAnsi="Times New Roman" w:cs="Times New Roman"/>
          <w:sz w:val="24"/>
          <w:szCs w:val="24"/>
        </w:rPr>
      </w:pPr>
      <w:r>
        <w:rPr>
          <w:rFonts w:ascii="Times New Roman" w:hAnsi="Times New Roman" w:cs="Times New Roman"/>
          <w:sz w:val="24"/>
          <w:szCs w:val="24"/>
        </w:rPr>
        <w:t xml:space="preserve"> profesinę darbo patirtį.</w:t>
      </w:r>
    </w:p>
    <w:p w:rsidR="00C05E16" w:rsidRDefault="00C05E16" w:rsidP="00C05E16">
      <w:pPr>
        <w:pStyle w:val="Sraopastraipa"/>
        <w:numPr>
          <w:ilvl w:val="0"/>
          <w:numId w:val="2"/>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Įstaigos darbuotojų pareiginės algos pastovioji dalis nustatoma pagal DAĮ, atsižvelgiant į įstaigos darbo užmokesčiui skirtus asignavimus, vadovaujantis Sistemos 8 punkte nustatytais kriterijais bei atsižvelgiant į pareigybės lygį ir profesinio darbo patirtį, kuri apskaičiuojama sumuojant laikotarpius, kai buvo dirbama analogiškas pareigybės aprašyme nustatytam tam tikros profesijos ar specialybės darbas arba vykdytos pareigybės aprašyme nustatytos funkcijos:</w:t>
      </w:r>
    </w:p>
    <w:p w:rsidR="00C05E16" w:rsidRPr="000A098B"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sidRPr="000A098B">
        <w:rPr>
          <w:rFonts w:ascii="Times New Roman" w:hAnsi="Times New Roman" w:cs="Times New Roman"/>
          <w:sz w:val="24"/>
          <w:szCs w:val="24"/>
        </w:rPr>
        <w:t xml:space="preserve">9.1. lopšelio-darželio direktoriaus pavaduotojo pareiginės algos pastoviosios dalies koeficientas </w:t>
      </w:r>
      <w:r>
        <w:rPr>
          <w:rFonts w:ascii="Times New Roman" w:hAnsi="Times New Roman" w:cs="Times New Roman"/>
          <w:sz w:val="24"/>
          <w:szCs w:val="24"/>
        </w:rPr>
        <w:t>nustatoma pagal DAĮ 1 priedą,</w:t>
      </w:r>
      <w:r w:rsidRPr="000A098B">
        <w:rPr>
          <w:rFonts w:ascii="Times New Roman" w:hAnsi="Times New Roman" w:cs="Times New Roman"/>
          <w:sz w:val="24"/>
          <w:szCs w:val="24"/>
        </w:rPr>
        <w:t xml:space="preserve"> </w:t>
      </w:r>
      <w:r>
        <w:rPr>
          <w:rFonts w:ascii="Times New Roman" w:hAnsi="Times New Roman" w:cs="Times New Roman"/>
          <w:sz w:val="24"/>
          <w:szCs w:val="24"/>
        </w:rPr>
        <w:t>atsižvelgiant į pareigybių sąraše nustatytą darbuotojų pareigybių skaičių, pareigybės lygį A (A2) ir vadovaujamo darbo patirtį, kuri apskaičiuojama sumuojant laikotarpius kai buvo vadovaujama įstaigoms, įmonėms ar organizacijoms ir (ar) jų padaliniams. Įstaigos direktoriaus pavaduotojo pareiginė alga (pastovioji dalis kartu su kintamąja dalimi) negali viršyti praėjusio ketvirčio biudžetinės įstaigos darbuotojų 5 vidutinių pareiginių algų (pastoviųjų dalių kartu su kintamosiomis dalimis) dydžių.  Įstaiga priskiriama III valstybės ir savivaldybių įstaigų grupei iki 50 pareigybių.</w:t>
      </w:r>
    </w:p>
    <w:p w:rsidR="00C05E16" w:rsidRDefault="00C05E16" w:rsidP="00C05E16">
      <w:pPr>
        <w:pStyle w:val="Antrinispavadinimas"/>
        <w:ind w:firstLine="851"/>
        <w:jc w:val="both"/>
        <w:rPr>
          <w:b w:val="0"/>
          <w:szCs w:val="24"/>
        </w:rPr>
      </w:pPr>
      <w:r w:rsidRPr="00B6453D">
        <w:rPr>
          <w:b w:val="0"/>
          <w:szCs w:val="24"/>
        </w:rPr>
        <w:t>9.2. specialistai –</w:t>
      </w:r>
      <w:r>
        <w:rPr>
          <w:b w:val="0"/>
          <w:color w:val="FF0000"/>
          <w:szCs w:val="24"/>
        </w:rPr>
        <w:t xml:space="preserve"> </w:t>
      </w:r>
      <w:r>
        <w:rPr>
          <w:b w:val="0"/>
          <w:szCs w:val="24"/>
        </w:rPr>
        <w:t>specialisto, raštinės administratoriaus</w:t>
      </w:r>
      <w:r w:rsidRPr="00B6453D">
        <w:rPr>
          <w:b w:val="0"/>
          <w:szCs w:val="24"/>
        </w:rPr>
        <w:t xml:space="preserve"> pareiginės algos pastoviosios dalies koeficientas nustatomas vadovaujantis </w:t>
      </w:r>
      <w:r w:rsidRPr="00B6453D">
        <w:rPr>
          <w:b w:val="0"/>
          <w:bCs/>
          <w:color w:val="000000"/>
          <w:szCs w:val="24"/>
          <w:lang w:eastAsia="lt-LT"/>
        </w:rPr>
        <w:t>DAĮ</w:t>
      </w:r>
      <w:r w:rsidRPr="00B6453D">
        <w:rPr>
          <w:b w:val="0"/>
          <w:szCs w:val="24"/>
        </w:rPr>
        <w:t xml:space="preserve"> 3 priedu</w:t>
      </w:r>
      <w:r>
        <w:rPr>
          <w:b w:val="0"/>
          <w:szCs w:val="24"/>
        </w:rPr>
        <w:t>, atsižvelgiant į pareigybės lygį (B lygis</w:t>
      </w:r>
      <w:r w:rsidRPr="00B6453D">
        <w:rPr>
          <w:b w:val="0"/>
          <w:szCs w:val="24"/>
        </w:rPr>
        <w:t xml:space="preserve">) </w:t>
      </w:r>
      <w:r>
        <w:rPr>
          <w:b w:val="0"/>
          <w:szCs w:val="24"/>
        </w:rPr>
        <w:t>ir profesinio darbo patirtį, kuri apskaičiuojama sumuojant laikotarpius, kai buvo dirbama analogiškas pareigybės aprašyme nustatytam tam tikros profesijos ar specialybės darbas arba vykdomas analogiškos pareigybės aprašyme nustatytoms funkcijoms.</w:t>
      </w:r>
    </w:p>
    <w:p w:rsidR="00C05E16" w:rsidRPr="008820BF" w:rsidRDefault="00C05E16" w:rsidP="00C05E16">
      <w:pPr>
        <w:pStyle w:val="Antrinispavadinimas"/>
        <w:ind w:firstLine="851"/>
        <w:jc w:val="both"/>
        <w:rPr>
          <w:b w:val="0"/>
          <w:szCs w:val="24"/>
        </w:rPr>
      </w:pPr>
      <w:r>
        <w:rPr>
          <w:b w:val="0"/>
          <w:szCs w:val="24"/>
        </w:rPr>
        <w:t>9.3. kvalifikuotų darbuotojų</w:t>
      </w:r>
      <w:r w:rsidRPr="008820BF">
        <w:rPr>
          <w:b w:val="0"/>
          <w:szCs w:val="24"/>
        </w:rPr>
        <w:t xml:space="preserve"> – auklėtojų padėjėjai, virėjos, sandėlininkas</w:t>
      </w:r>
      <w:r>
        <w:rPr>
          <w:b w:val="0"/>
          <w:szCs w:val="24"/>
        </w:rPr>
        <w:t xml:space="preserve"> </w:t>
      </w:r>
      <w:r w:rsidRPr="008820BF">
        <w:rPr>
          <w:b w:val="0"/>
          <w:szCs w:val="24"/>
        </w:rPr>
        <w:t xml:space="preserve">pareiginės algos pastoviosios dalies koeficientas nustatomas vadovaujantis </w:t>
      </w:r>
      <w:r w:rsidRPr="008820BF">
        <w:rPr>
          <w:b w:val="0"/>
          <w:bCs/>
          <w:color w:val="000000"/>
          <w:szCs w:val="24"/>
          <w:lang w:eastAsia="lt-LT"/>
        </w:rPr>
        <w:t>DAĮ</w:t>
      </w:r>
      <w:r w:rsidRPr="008820BF">
        <w:rPr>
          <w:b w:val="0"/>
          <w:szCs w:val="24"/>
        </w:rPr>
        <w:t xml:space="preserve"> 4 priedu atsižvelgiant į pareigybės lygį</w:t>
      </w:r>
      <w:r>
        <w:rPr>
          <w:b w:val="0"/>
          <w:szCs w:val="24"/>
        </w:rPr>
        <w:t xml:space="preserve"> (C lygis</w:t>
      </w:r>
      <w:r w:rsidRPr="008820BF">
        <w:rPr>
          <w:b w:val="0"/>
          <w:szCs w:val="24"/>
        </w:rPr>
        <w:t>) ir profesinio darbo patirtį, kuri apskaičiuojama sumuojant laikotarpius, kai buvo dirbama analogiškas pareigybės aprašyme nustatytam tam tikros profesijos ar specialybės darbas arba vykdomas analogiškos pareigybės aprašyme nustatytoms funkcijoms</w:t>
      </w:r>
      <w:r>
        <w:rPr>
          <w:b w:val="0"/>
          <w:szCs w:val="24"/>
        </w:rPr>
        <w:t>.</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sidRPr="0015425C">
        <w:rPr>
          <w:rFonts w:ascii="Times New Roman" w:hAnsi="Times New Roman" w:cs="Times New Roman"/>
          <w:sz w:val="24"/>
          <w:szCs w:val="24"/>
        </w:rPr>
        <w:t>10. Darbuotojai profesinio darbo patirtį, įgytą kitose darbovietėse, įrodančius dokumentus (pažymas iš ankstesnių darboviečių arba laisvos formos pažymas, surašytas ir pasirašytas pačių darbuotojų) turi pateikti lopšelio-darželio raštinės administratoriui, atsakingam už asmens bylų tvarkymą. Nepateikusiems patirtį įrodančių dokumentų, nustatant algos pastoviosios dalies koeficientą, vertinama profesinė patirtis, įgyta lopšelyje-darželyje.</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Lopšelio-darželio direktorius įsakymu tvirtina lopšelio-darželio pareigybių sąrašą, pareigybių lygius ir pareigybių skaičių vadovaujantis Klaipėdos miesto savivaldybės tarybos spendimu , administracijos direktoriaus įsakymu. </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sidRPr="00352950">
        <w:rPr>
          <w:rFonts w:ascii="Times New Roman" w:hAnsi="Times New Roman" w:cs="Times New Roman"/>
          <w:sz w:val="24"/>
          <w:szCs w:val="24"/>
        </w:rPr>
        <w:t>12. Esant poreikiui lopšelyje-darželyje įsteigti naują darbuotojo pareigybę arba jei darbuotojui jau einant pareigas įvyksta struktūri</w:t>
      </w:r>
      <w:r>
        <w:rPr>
          <w:rFonts w:ascii="Times New Roman" w:hAnsi="Times New Roman" w:cs="Times New Roman"/>
          <w:sz w:val="24"/>
          <w:szCs w:val="24"/>
        </w:rPr>
        <w:t>niai ar organizaciniai pokyčiai</w:t>
      </w:r>
      <w:r w:rsidRPr="00352950">
        <w:rPr>
          <w:rFonts w:ascii="Times New Roman" w:hAnsi="Times New Roman" w:cs="Times New Roman"/>
          <w:sz w:val="24"/>
          <w:szCs w:val="24"/>
        </w:rPr>
        <w:t xml:space="preserve"> </w:t>
      </w:r>
      <w:r>
        <w:rPr>
          <w:rFonts w:ascii="Times New Roman" w:hAnsi="Times New Roman" w:cs="Times New Roman"/>
          <w:sz w:val="24"/>
          <w:szCs w:val="24"/>
        </w:rPr>
        <w:t>įstaigos vadovas</w:t>
      </w:r>
      <w:r w:rsidRPr="00352950">
        <w:rPr>
          <w:rFonts w:ascii="Times New Roman" w:hAnsi="Times New Roman" w:cs="Times New Roman"/>
          <w:sz w:val="24"/>
          <w:szCs w:val="24"/>
        </w:rPr>
        <w:t xml:space="preserve"> suderinę</w:t>
      </w:r>
      <w:r>
        <w:rPr>
          <w:rFonts w:ascii="Times New Roman" w:hAnsi="Times New Roman" w:cs="Times New Roman"/>
          <w:sz w:val="24"/>
          <w:szCs w:val="24"/>
        </w:rPr>
        <w:t>s</w:t>
      </w:r>
      <w:r w:rsidRPr="00352950">
        <w:rPr>
          <w:rFonts w:ascii="Times New Roman" w:hAnsi="Times New Roman" w:cs="Times New Roman"/>
          <w:sz w:val="24"/>
          <w:szCs w:val="24"/>
        </w:rPr>
        <w:t xml:space="preserve"> su įstaigos </w:t>
      </w:r>
      <w:r>
        <w:rPr>
          <w:rFonts w:ascii="Times New Roman" w:hAnsi="Times New Roman" w:cs="Times New Roman"/>
          <w:sz w:val="24"/>
          <w:szCs w:val="24"/>
        </w:rPr>
        <w:t xml:space="preserve">LŠDPS Klaipėdos miesto susivienijimo L-d „Ąžuoliukas“ profesinės organizacijos pirmininku </w:t>
      </w:r>
      <w:r w:rsidRPr="00352950">
        <w:rPr>
          <w:rFonts w:ascii="Times New Roman" w:hAnsi="Times New Roman" w:cs="Times New Roman"/>
          <w:sz w:val="24"/>
          <w:szCs w:val="24"/>
        </w:rPr>
        <w:t>ir neviršydam</w:t>
      </w:r>
      <w:r>
        <w:rPr>
          <w:rFonts w:ascii="Times New Roman" w:hAnsi="Times New Roman" w:cs="Times New Roman"/>
          <w:sz w:val="24"/>
          <w:szCs w:val="24"/>
        </w:rPr>
        <w:t>as</w:t>
      </w:r>
      <w:r w:rsidRPr="00352950">
        <w:rPr>
          <w:rFonts w:ascii="Times New Roman" w:hAnsi="Times New Roman" w:cs="Times New Roman"/>
          <w:sz w:val="24"/>
          <w:szCs w:val="24"/>
        </w:rPr>
        <w:t xml:space="preserve"> patvirtinto darbo užmokesčio fondo bei nustatyto didžiausio leistino pareigybių skaičiaus, gali keisti pareigybių pavadinimus</w:t>
      </w:r>
      <w:r w:rsidRPr="008342BD">
        <w:rPr>
          <w:rFonts w:ascii="Times New Roman" w:hAnsi="Times New Roman" w:cs="Times New Roman"/>
          <w:sz w:val="24"/>
          <w:szCs w:val="24"/>
        </w:rPr>
        <w:t>.</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Pr="00590697">
        <w:rPr>
          <w:rFonts w:ascii="Times New Roman" w:hAnsi="Times New Roman" w:cs="Times New Roman"/>
          <w:sz w:val="24"/>
          <w:szCs w:val="24"/>
        </w:rPr>
        <w:t>. Lopšelio-d</w:t>
      </w:r>
      <w:r>
        <w:rPr>
          <w:rFonts w:ascii="Times New Roman" w:hAnsi="Times New Roman" w:cs="Times New Roman"/>
          <w:sz w:val="24"/>
          <w:szCs w:val="24"/>
        </w:rPr>
        <w:t>arželio direktoriaus pavaduotojui, specialistui, raštinės administratoriui</w:t>
      </w:r>
      <w:r w:rsidRPr="00590697">
        <w:rPr>
          <w:rFonts w:ascii="Times New Roman" w:hAnsi="Times New Roman" w:cs="Times New Roman"/>
          <w:sz w:val="24"/>
          <w:szCs w:val="24"/>
        </w:rPr>
        <w:t>, auklėtojų padėj</w:t>
      </w:r>
      <w:r>
        <w:rPr>
          <w:rFonts w:ascii="Times New Roman" w:hAnsi="Times New Roman" w:cs="Times New Roman"/>
          <w:sz w:val="24"/>
          <w:szCs w:val="24"/>
        </w:rPr>
        <w:t>ėjams, virėjams, sandėlininkui pareiginės algos</w:t>
      </w:r>
      <w:r w:rsidRPr="00590697">
        <w:rPr>
          <w:rFonts w:ascii="Times New Roman" w:hAnsi="Times New Roman" w:cs="Times New Roman"/>
          <w:sz w:val="24"/>
          <w:szCs w:val="24"/>
        </w:rPr>
        <w:t xml:space="preserve"> </w:t>
      </w:r>
      <w:r>
        <w:rPr>
          <w:rFonts w:ascii="Times New Roman" w:hAnsi="Times New Roman" w:cs="Times New Roman"/>
          <w:sz w:val="24"/>
          <w:szCs w:val="24"/>
        </w:rPr>
        <w:t>pastoviosios dalies koeficientai</w:t>
      </w:r>
      <w:r w:rsidRPr="00590697">
        <w:rPr>
          <w:rFonts w:ascii="Times New Roman" w:hAnsi="Times New Roman" w:cs="Times New Roman"/>
          <w:sz w:val="24"/>
          <w:szCs w:val="24"/>
        </w:rPr>
        <w:t xml:space="preserve"> gal</w:t>
      </w:r>
      <w:r>
        <w:rPr>
          <w:rFonts w:ascii="Times New Roman" w:hAnsi="Times New Roman" w:cs="Times New Roman"/>
          <w:sz w:val="24"/>
          <w:szCs w:val="24"/>
        </w:rPr>
        <w:t xml:space="preserve">i būti nustatomi ir didinami, </w:t>
      </w:r>
      <w:r w:rsidRPr="00590697">
        <w:rPr>
          <w:rFonts w:ascii="Times New Roman" w:hAnsi="Times New Roman" w:cs="Times New Roman"/>
          <w:sz w:val="24"/>
          <w:szCs w:val="24"/>
        </w:rPr>
        <w:t xml:space="preserve">aptarus su </w:t>
      </w:r>
      <w:r>
        <w:rPr>
          <w:rFonts w:ascii="Times New Roman" w:hAnsi="Times New Roman" w:cs="Times New Roman"/>
          <w:sz w:val="24"/>
          <w:szCs w:val="24"/>
        </w:rPr>
        <w:t xml:space="preserve">LŠDPS Klaipėdos miesto susivienijimo L-d „Ąžuoliukas“ profesinės organizacijos pirmininku </w:t>
      </w:r>
      <w:r w:rsidRPr="00590697">
        <w:rPr>
          <w:rFonts w:ascii="Times New Roman" w:hAnsi="Times New Roman" w:cs="Times New Roman"/>
          <w:sz w:val="24"/>
          <w:szCs w:val="24"/>
        </w:rPr>
        <w:t>ir neviršijant lopšeliui-darželiui darb</w:t>
      </w:r>
      <w:r>
        <w:rPr>
          <w:rFonts w:ascii="Times New Roman" w:hAnsi="Times New Roman" w:cs="Times New Roman"/>
          <w:sz w:val="24"/>
          <w:szCs w:val="24"/>
        </w:rPr>
        <w:t>o užmokesčiui skirtų asignavimų, atsižvelgiant į veiklos sudėtingumo</w:t>
      </w:r>
      <w:r w:rsidRPr="00590697">
        <w:rPr>
          <w:rFonts w:ascii="Times New Roman" w:hAnsi="Times New Roman" w:cs="Times New Roman"/>
          <w:sz w:val="24"/>
          <w:szCs w:val="24"/>
        </w:rPr>
        <w:t>, darbo k</w:t>
      </w:r>
      <w:r>
        <w:rPr>
          <w:rFonts w:ascii="Times New Roman" w:hAnsi="Times New Roman" w:cs="Times New Roman"/>
          <w:sz w:val="24"/>
          <w:szCs w:val="24"/>
        </w:rPr>
        <w:t>r</w:t>
      </w:r>
      <w:r w:rsidRPr="00590697">
        <w:rPr>
          <w:rFonts w:ascii="Times New Roman" w:hAnsi="Times New Roman" w:cs="Times New Roman"/>
          <w:sz w:val="24"/>
          <w:szCs w:val="24"/>
        </w:rPr>
        <w:t>ūvio, atsakomybės lygio, specialiųjų žinių ir profesinės kompete</w:t>
      </w:r>
      <w:r>
        <w:rPr>
          <w:rFonts w:ascii="Times New Roman" w:hAnsi="Times New Roman" w:cs="Times New Roman"/>
          <w:sz w:val="24"/>
          <w:szCs w:val="24"/>
        </w:rPr>
        <w:t>ncijos turėjimo kriterijus:</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Pr="002E2455">
        <w:rPr>
          <w:rFonts w:ascii="Times New Roman" w:hAnsi="Times New Roman" w:cs="Times New Roman"/>
          <w:sz w:val="24"/>
          <w:szCs w:val="24"/>
        </w:rPr>
        <w:t xml:space="preserve">.1. vykdomos tik pareigybės aprašyme nustatytos funkcijos, o jų atlikimui </w:t>
      </w:r>
      <w:r>
        <w:rPr>
          <w:rFonts w:ascii="Times New Roman" w:hAnsi="Times New Roman" w:cs="Times New Roman"/>
          <w:sz w:val="24"/>
          <w:szCs w:val="24"/>
        </w:rPr>
        <w:t>nereikalingi papildomi įgūdžiai</w:t>
      </w:r>
      <w:r w:rsidRPr="002E2455">
        <w:rPr>
          <w:rFonts w:ascii="Times New Roman" w:hAnsi="Times New Roman" w:cs="Times New Roman"/>
          <w:sz w:val="24"/>
          <w:szCs w:val="24"/>
        </w:rPr>
        <w:t>;</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Pr="002E2455">
        <w:rPr>
          <w:rFonts w:ascii="Times New Roman" w:hAnsi="Times New Roman" w:cs="Times New Roman"/>
          <w:sz w:val="24"/>
          <w:szCs w:val="24"/>
        </w:rPr>
        <w:t>.2. darbas, susijęs su informacijos teikimu valstybės ir savivaldybės institucijoms, funkcijoms atlikti savarankiškai pasirenkamas būdas ar metodas, reikalingi papildomi įgūdžiai ir specialios žinios ar informacinių sistemų ir (ar) darbo vietų priežiūra;</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Pr="002E2455">
        <w:rPr>
          <w:rFonts w:ascii="Times New Roman" w:hAnsi="Times New Roman" w:cs="Times New Roman"/>
          <w:sz w:val="24"/>
          <w:szCs w:val="24"/>
        </w:rPr>
        <w:t>.3. aukštas atsakomybės lygis, t. y. darbuotojo veikla nuolat susijusi su dokumentų rengimu, aiškinimu ar išvadų teikimu, ar apskaitos tvarkymo arba atsiskaitymų kontrole, ar biudžeto vykdymu ir finansinių ataskaitų sudarymu, ar informacinių sistemų priežiūra ir apsauga.</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Lopšelio-darželio </w:t>
      </w:r>
      <w:r w:rsidRPr="008342BD">
        <w:rPr>
          <w:rFonts w:ascii="Times New Roman" w:hAnsi="Times New Roman" w:cs="Times New Roman"/>
          <w:sz w:val="24"/>
          <w:szCs w:val="24"/>
        </w:rPr>
        <w:t xml:space="preserve">darbuotojams taikomus pareiginės algos pastoviosios dalies koeficientus įsakymu nustato </w:t>
      </w:r>
      <w:r>
        <w:rPr>
          <w:rFonts w:ascii="Times New Roman" w:hAnsi="Times New Roman" w:cs="Times New Roman"/>
          <w:sz w:val="24"/>
          <w:szCs w:val="24"/>
        </w:rPr>
        <w:t xml:space="preserve">lopšelio-darželio direktorius, atsižvelgdamas į skirtas lėšas. </w:t>
      </w:r>
    </w:p>
    <w:p w:rsidR="00C05E16" w:rsidRDefault="00C05E16" w:rsidP="00C05E16">
      <w:pPr>
        <w:tabs>
          <w:tab w:val="left" w:pos="0"/>
          <w:tab w:val="left" w:pos="993"/>
        </w:tabs>
        <w:spacing w:after="0" w:line="240" w:lineRule="auto"/>
        <w:ind w:firstLine="851"/>
        <w:jc w:val="both"/>
        <w:rPr>
          <w:rFonts w:ascii="Times New Roman" w:hAnsi="Times New Roman" w:cs="Times New Roman"/>
          <w:sz w:val="24"/>
          <w:szCs w:val="24"/>
        </w:rPr>
      </w:pPr>
    </w:p>
    <w:p w:rsidR="00C05E16" w:rsidRDefault="00C05E16" w:rsidP="00C05E16">
      <w:pPr>
        <w:pStyle w:val="Heading10"/>
        <w:keepNext/>
        <w:keepLines/>
        <w:shd w:val="clear" w:color="auto" w:fill="auto"/>
        <w:spacing w:after="0" w:line="240" w:lineRule="auto"/>
        <w:ind w:left="23"/>
        <w:jc w:val="center"/>
        <w:rPr>
          <w:sz w:val="24"/>
          <w:szCs w:val="24"/>
        </w:rPr>
      </w:pPr>
      <w:bookmarkStart w:id="1" w:name="bookmark8"/>
      <w:r>
        <w:rPr>
          <w:sz w:val="24"/>
          <w:szCs w:val="24"/>
        </w:rPr>
        <w:t>IV SKYRIUS</w:t>
      </w:r>
    </w:p>
    <w:p w:rsidR="00C05E16" w:rsidRDefault="00C05E16" w:rsidP="00C05E16">
      <w:pPr>
        <w:pStyle w:val="Heading10"/>
        <w:keepNext/>
        <w:keepLines/>
        <w:shd w:val="clear" w:color="auto" w:fill="auto"/>
        <w:spacing w:after="0" w:line="240" w:lineRule="auto"/>
        <w:ind w:left="23"/>
        <w:jc w:val="center"/>
        <w:rPr>
          <w:sz w:val="24"/>
          <w:szCs w:val="24"/>
        </w:rPr>
      </w:pPr>
      <w:r>
        <w:rPr>
          <w:sz w:val="24"/>
          <w:szCs w:val="24"/>
        </w:rPr>
        <w:t>MOKYTOJŲ, PAGALBOS MOKINIUI SPECIALISTŲ PAREIGINĖS ALGOS PASTOVIOSIOS DALIES KOEFICIENTAI IR DARBO KRŪVIO SANDARA</w:t>
      </w:r>
    </w:p>
    <w:p w:rsidR="00C05E16" w:rsidRDefault="00C05E16" w:rsidP="00C05E16">
      <w:pPr>
        <w:pStyle w:val="Heading10"/>
        <w:keepNext/>
        <w:keepLines/>
        <w:shd w:val="clear" w:color="auto" w:fill="auto"/>
        <w:spacing w:after="0" w:line="240" w:lineRule="auto"/>
      </w:pPr>
    </w:p>
    <w:p w:rsidR="00C05E16" w:rsidRPr="00257656" w:rsidRDefault="00C05E16" w:rsidP="00C05E16">
      <w:pPr>
        <w:widowControl w:val="0"/>
        <w:tabs>
          <w:tab w:val="left" w:pos="993"/>
        </w:tabs>
        <w:spacing w:after="0" w:line="274" w:lineRule="exact"/>
        <w:ind w:right="-1"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Pr="00257656">
        <w:rPr>
          <w:rFonts w:ascii="Times New Roman" w:hAnsi="Times New Roman" w:cs="Times New Roman"/>
          <w:sz w:val="24"/>
          <w:szCs w:val="24"/>
        </w:rPr>
        <w:t>Mokytojų, dirbančių pagal ikimokyklinio ugdymo programą</w:t>
      </w:r>
      <w:r>
        <w:rPr>
          <w:rFonts w:ascii="Times New Roman" w:hAnsi="Times New Roman" w:cs="Times New Roman"/>
          <w:sz w:val="24"/>
          <w:szCs w:val="24"/>
        </w:rPr>
        <w:t>,</w:t>
      </w:r>
      <w:r w:rsidRPr="00257656">
        <w:rPr>
          <w:rFonts w:ascii="Times New Roman" w:hAnsi="Times New Roman" w:cs="Times New Roman"/>
          <w:sz w:val="24"/>
          <w:szCs w:val="24"/>
        </w:rPr>
        <w:t xml:space="preserve"> ir meninio ugdymo mokytoj</w:t>
      </w:r>
      <w:r>
        <w:rPr>
          <w:rFonts w:ascii="Times New Roman" w:hAnsi="Times New Roman" w:cs="Times New Roman"/>
          <w:sz w:val="24"/>
          <w:szCs w:val="24"/>
        </w:rPr>
        <w:t>ų</w:t>
      </w:r>
      <w:r w:rsidRPr="00257656">
        <w:rPr>
          <w:rFonts w:ascii="Times New Roman" w:hAnsi="Times New Roman" w:cs="Times New Roman"/>
          <w:sz w:val="24"/>
          <w:szCs w:val="24"/>
        </w:rPr>
        <w:t>, dirbanči</w:t>
      </w:r>
      <w:r>
        <w:rPr>
          <w:rFonts w:ascii="Times New Roman" w:hAnsi="Times New Roman" w:cs="Times New Roman"/>
          <w:sz w:val="24"/>
          <w:szCs w:val="24"/>
        </w:rPr>
        <w:t>ų</w:t>
      </w:r>
      <w:r w:rsidRPr="00257656">
        <w:rPr>
          <w:rFonts w:ascii="Times New Roman" w:hAnsi="Times New Roman" w:cs="Times New Roman"/>
          <w:sz w:val="24"/>
          <w:szCs w:val="24"/>
        </w:rPr>
        <w:t xml:space="preserve"> pagal ikimokyklinio ir</w:t>
      </w:r>
      <w:r>
        <w:rPr>
          <w:rFonts w:ascii="Times New Roman" w:hAnsi="Times New Roman" w:cs="Times New Roman"/>
          <w:sz w:val="24"/>
          <w:szCs w:val="24"/>
        </w:rPr>
        <w:t xml:space="preserve"> (arba)</w:t>
      </w:r>
      <w:r w:rsidRPr="00257656">
        <w:rPr>
          <w:rFonts w:ascii="Times New Roman" w:hAnsi="Times New Roman" w:cs="Times New Roman"/>
          <w:sz w:val="24"/>
          <w:szCs w:val="24"/>
        </w:rPr>
        <w:t xml:space="preserve"> priešmokyklinio ugdymo programas, pareiginės algos pastoviosios dalies koeficientai </w:t>
      </w:r>
      <w:r>
        <w:rPr>
          <w:rFonts w:ascii="Times New Roman" w:hAnsi="Times New Roman" w:cs="Times New Roman"/>
          <w:sz w:val="24"/>
          <w:szCs w:val="24"/>
        </w:rPr>
        <w:t xml:space="preserve">nustatomi vadovaujantis DAĮ 5 priedo II skyriaus 12-17 punktais, </w:t>
      </w:r>
      <w:r w:rsidRPr="00257656">
        <w:rPr>
          <w:rFonts w:ascii="Times New Roman" w:hAnsi="Times New Roman" w:cs="Times New Roman"/>
          <w:sz w:val="24"/>
          <w:szCs w:val="24"/>
        </w:rPr>
        <w:t xml:space="preserve">atsižvelgiant į </w:t>
      </w:r>
      <w:r>
        <w:rPr>
          <w:rFonts w:ascii="Times New Roman" w:hAnsi="Times New Roman" w:cs="Times New Roman"/>
          <w:sz w:val="24"/>
          <w:szCs w:val="24"/>
        </w:rPr>
        <w:t xml:space="preserve">pareigybės lygį, </w:t>
      </w:r>
      <w:r w:rsidRPr="00257656">
        <w:rPr>
          <w:rFonts w:ascii="Times New Roman" w:hAnsi="Times New Roman" w:cs="Times New Roman"/>
          <w:sz w:val="24"/>
          <w:szCs w:val="24"/>
        </w:rPr>
        <w:t xml:space="preserve">pedagoginio darbo stažą, </w:t>
      </w:r>
      <w:r>
        <w:rPr>
          <w:rFonts w:ascii="Times New Roman" w:hAnsi="Times New Roman" w:cs="Times New Roman"/>
          <w:sz w:val="24"/>
          <w:szCs w:val="24"/>
        </w:rPr>
        <w:t>suteiktą kvalifikacinę kategoriją (</w:t>
      </w:r>
      <w:r w:rsidRPr="00257656">
        <w:rPr>
          <w:rFonts w:ascii="Times New Roman" w:hAnsi="Times New Roman" w:cs="Times New Roman"/>
          <w:sz w:val="24"/>
          <w:szCs w:val="24"/>
        </w:rPr>
        <w:t>kategorijos nustatomos Lietuvos Respubli</w:t>
      </w:r>
      <w:r>
        <w:rPr>
          <w:rFonts w:ascii="Times New Roman" w:hAnsi="Times New Roman" w:cs="Times New Roman"/>
          <w:sz w:val="24"/>
          <w:szCs w:val="24"/>
        </w:rPr>
        <w:t>kos švietimo ir mokslo ministro</w:t>
      </w:r>
      <w:r w:rsidRPr="00257656">
        <w:rPr>
          <w:rFonts w:ascii="Times New Roman" w:hAnsi="Times New Roman" w:cs="Times New Roman"/>
          <w:sz w:val="24"/>
          <w:szCs w:val="24"/>
        </w:rPr>
        <w:t xml:space="preserve"> nustatyta tvarka</w:t>
      </w:r>
      <w:r>
        <w:rPr>
          <w:rFonts w:ascii="Times New Roman" w:hAnsi="Times New Roman" w:cs="Times New Roman"/>
          <w:sz w:val="24"/>
          <w:szCs w:val="24"/>
        </w:rPr>
        <w:t>).</w:t>
      </w:r>
    </w:p>
    <w:p w:rsidR="00C05E16" w:rsidRPr="00C20E9F" w:rsidRDefault="00C05E16" w:rsidP="00C05E16">
      <w:pPr>
        <w:spacing w:after="0" w:line="240" w:lineRule="auto"/>
        <w:ind w:firstLine="851"/>
        <w:jc w:val="both"/>
        <w:rPr>
          <w:rFonts w:ascii="Times New Roman" w:hAnsi="Times New Roman" w:cs="Times New Roman"/>
          <w:b/>
          <w:color w:val="000000"/>
          <w:sz w:val="24"/>
          <w:szCs w:val="24"/>
        </w:rPr>
      </w:pPr>
      <w:r>
        <w:rPr>
          <w:rFonts w:ascii="Times New Roman" w:hAnsi="Times New Roman" w:cs="Times New Roman"/>
          <w:bCs/>
          <w:color w:val="000000"/>
          <w:sz w:val="24"/>
          <w:szCs w:val="24"/>
        </w:rPr>
        <w:t>16</w:t>
      </w:r>
      <w:r w:rsidRPr="00C20E9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C20E9F">
        <w:rPr>
          <w:rFonts w:ascii="Times New Roman" w:hAnsi="Times New Roman" w:cs="Times New Roman"/>
          <w:sz w:val="24"/>
          <w:szCs w:val="24"/>
        </w:rPr>
        <w:t>Mokytojų, dirbančių pagal</w:t>
      </w:r>
      <w:r>
        <w:rPr>
          <w:rFonts w:ascii="Times New Roman" w:hAnsi="Times New Roman" w:cs="Times New Roman"/>
          <w:sz w:val="24"/>
          <w:szCs w:val="24"/>
        </w:rPr>
        <w:t xml:space="preserve"> </w:t>
      </w:r>
      <w:r w:rsidRPr="00C20E9F">
        <w:rPr>
          <w:rFonts w:ascii="Times New Roman" w:hAnsi="Times New Roman" w:cs="Times New Roman"/>
          <w:sz w:val="24"/>
          <w:szCs w:val="24"/>
        </w:rPr>
        <w:t>priešmokyklinio ugdymo program</w:t>
      </w:r>
      <w:r>
        <w:rPr>
          <w:rFonts w:ascii="Times New Roman" w:hAnsi="Times New Roman" w:cs="Times New Roman"/>
          <w:sz w:val="24"/>
          <w:szCs w:val="24"/>
        </w:rPr>
        <w:t>ą</w:t>
      </w:r>
      <w:r w:rsidRPr="00C20E9F">
        <w:rPr>
          <w:rFonts w:ascii="Times New Roman" w:hAnsi="Times New Roman" w:cs="Times New Roman"/>
          <w:sz w:val="24"/>
          <w:szCs w:val="24"/>
        </w:rPr>
        <w:t>, pareiginės algos pastoviosios dalies koeficientai nustat</w:t>
      </w:r>
      <w:r>
        <w:rPr>
          <w:rFonts w:ascii="Times New Roman" w:hAnsi="Times New Roman" w:cs="Times New Roman"/>
          <w:sz w:val="24"/>
          <w:szCs w:val="24"/>
        </w:rPr>
        <w:t>omi</w:t>
      </w:r>
      <w:r w:rsidRPr="00C20E9F">
        <w:rPr>
          <w:rFonts w:ascii="Times New Roman" w:hAnsi="Times New Roman" w:cs="Times New Roman"/>
          <w:sz w:val="24"/>
          <w:szCs w:val="24"/>
        </w:rPr>
        <w:t xml:space="preserve"> </w:t>
      </w:r>
      <w:r>
        <w:rPr>
          <w:rFonts w:ascii="Times New Roman" w:hAnsi="Times New Roman" w:cs="Times New Roman"/>
          <w:sz w:val="24"/>
          <w:szCs w:val="24"/>
        </w:rPr>
        <w:t>vadovaujantis DAĮ 5 priedo III skyriaus 18-22 punktais</w:t>
      </w:r>
      <w:r w:rsidRPr="00C20E9F">
        <w:rPr>
          <w:rFonts w:ascii="Times New Roman" w:hAnsi="Times New Roman" w:cs="Times New Roman"/>
          <w:sz w:val="24"/>
          <w:szCs w:val="24"/>
        </w:rPr>
        <w:t xml:space="preserve"> atsižvelgiant į </w:t>
      </w:r>
      <w:r>
        <w:rPr>
          <w:rFonts w:ascii="Times New Roman" w:hAnsi="Times New Roman" w:cs="Times New Roman"/>
          <w:sz w:val="24"/>
          <w:szCs w:val="24"/>
        </w:rPr>
        <w:t xml:space="preserve">pareigybės lygį, </w:t>
      </w:r>
      <w:r w:rsidRPr="00C20E9F">
        <w:rPr>
          <w:rFonts w:ascii="Times New Roman" w:hAnsi="Times New Roman" w:cs="Times New Roman"/>
          <w:sz w:val="24"/>
          <w:szCs w:val="24"/>
        </w:rPr>
        <w:t xml:space="preserve">pedagoginio darbo </w:t>
      </w:r>
      <w:r>
        <w:rPr>
          <w:rFonts w:ascii="Times New Roman" w:hAnsi="Times New Roman" w:cs="Times New Roman"/>
          <w:sz w:val="24"/>
          <w:szCs w:val="24"/>
        </w:rPr>
        <w:t>stažą, kvalifikacinę kategoriją (</w:t>
      </w:r>
      <w:r w:rsidRPr="00C20E9F">
        <w:rPr>
          <w:rFonts w:ascii="Times New Roman" w:hAnsi="Times New Roman" w:cs="Times New Roman"/>
          <w:sz w:val="24"/>
          <w:szCs w:val="24"/>
        </w:rPr>
        <w:t>kategorijos nustatomos Lietuvos Respublikos švietimo ir mok</w:t>
      </w:r>
      <w:r>
        <w:rPr>
          <w:rFonts w:ascii="Times New Roman" w:hAnsi="Times New Roman" w:cs="Times New Roman"/>
          <w:sz w:val="24"/>
          <w:szCs w:val="24"/>
        </w:rPr>
        <w:t>slo ministro nustatyta tvarka).</w:t>
      </w:r>
    </w:p>
    <w:p w:rsidR="00C05E16" w:rsidRPr="00DE477B" w:rsidRDefault="00C05E16" w:rsidP="00C05E1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1E1266">
        <w:rPr>
          <w:rFonts w:ascii="Times New Roman" w:hAnsi="Times New Roman" w:cs="Times New Roman"/>
          <w:sz w:val="24"/>
          <w:szCs w:val="24"/>
        </w:rPr>
        <w:t xml:space="preserve"> </w:t>
      </w:r>
      <w:r>
        <w:rPr>
          <w:rFonts w:ascii="Times New Roman" w:hAnsi="Times New Roman" w:cs="Times New Roman"/>
          <w:sz w:val="24"/>
          <w:szCs w:val="24"/>
        </w:rPr>
        <w:t xml:space="preserve">Logopedų </w:t>
      </w:r>
      <w:r w:rsidRPr="00C20E9F">
        <w:rPr>
          <w:rFonts w:ascii="Times New Roman" w:hAnsi="Times New Roman" w:cs="Times New Roman"/>
          <w:sz w:val="24"/>
          <w:szCs w:val="24"/>
        </w:rPr>
        <w:t>pareiginės algos pastoviosios dalies koeficientai nustat</w:t>
      </w:r>
      <w:r>
        <w:rPr>
          <w:rFonts w:ascii="Times New Roman" w:hAnsi="Times New Roman" w:cs="Times New Roman"/>
          <w:sz w:val="24"/>
          <w:szCs w:val="24"/>
        </w:rPr>
        <w:t>omi</w:t>
      </w:r>
      <w:r w:rsidRPr="00C20E9F">
        <w:rPr>
          <w:rFonts w:ascii="Times New Roman" w:hAnsi="Times New Roman" w:cs="Times New Roman"/>
          <w:sz w:val="24"/>
          <w:szCs w:val="24"/>
        </w:rPr>
        <w:t xml:space="preserve"> </w:t>
      </w:r>
      <w:r>
        <w:rPr>
          <w:rFonts w:ascii="Times New Roman" w:hAnsi="Times New Roman" w:cs="Times New Roman"/>
          <w:sz w:val="24"/>
          <w:szCs w:val="24"/>
        </w:rPr>
        <w:t>vadovaujantis DAĮ 5 priedo IV skyriaus 23-27 punktais</w:t>
      </w:r>
      <w:r w:rsidRPr="00C20E9F">
        <w:rPr>
          <w:rFonts w:ascii="Times New Roman" w:hAnsi="Times New Roman" w:cs="Times New Roman"/>
          <w:sz w:val="24"/>
          <w:szCs w:val="24"/>
        </w:rPr>
        <w:t xml:space="preserve"> atsižvelgiant į </w:t>
      </w:r>
      <w:r>
        <w:rPr>
          <w:rFonts w:ascii="Times New Roman" w:hAnsi="Times New Roman" w:cs="Times New Roman"/>
          <w:sz w:val="24"/>
          <w:szCs w:val="24"/>
        </w:rPr>
        <w:t xml:space="preserve">pareigybės lygį, </w:t>
      </w:r>
      <w:r w:rsidRPr="00C20E9F">
        <w:rPr>
          <w:rFonts w:ascii="Times New Roman" w:hAnsi="Times New Roman" w:cs="Times New Roman"/>
          <w:sz w:val="24"/>
          <w:szCs w:val="24"/>
        </w:rPr>
        <w:t>pedagoginio darbo stažą, kvalifikacinę kategoriją</w:t>
      </w:r>
      <w:r>
        <w:rPr>
          <w:rFonts w:ascii="Times New Roman" w:hAnsi="Times New Roman" w:cs="Times New Roman"/>
          <w:sz w:val="24"/>
          <w:szCs w:val="24"/>
        </w:rPr>
        <w:t xml:space="preserve"> (</w:t>
      </w:r>
      <w:r w:rsidRPr="00C20E9F">
        <w:rPr>
          <w:rFonts w:ascii="Times New Roman" w:hAnsi="Times New Roman" w:cs="Times New Roman"/>
          <w:sz w:val="24"/>
          <w:szCs w:val="24"/>
        </w:rPr>
        <w:t xml:space="preserve">kategorijos nustatomos Lietuvos Respublikos švietimo ir mokslo ministro </w:t>
      </w:r>
      <w:r>
        <w:rPr>
          <w:rFonts w:ascii="Times New Roman" w:hAnsi="Times New Roman" w:cs="Times New Roman"/>
          <w:sz w:val="24"/>
          <w:szCs w:val="24"/>
        </w:rPr>
        <w:t>nustatyta tvarka).</w:t>
      </w:r>
    </w:p>
    <w:p w:rsidR="00C05E16" w:rsidRPr="00AD0460" w:rsidRDefault="00C05E16" w:rsidP="00C05E16">
      <w:pPr>
        <w:spacing w:after="0" w:line="240" w:lineRule="auto"/>
        <w:ind w:firstLine="851"/>
        <w:jc w:val="both"/>
        <w:rPr>
          <w:rFonts w:ascii="Times New Roman" w:hAnsi="Times New Roman" w:cs="Times New Roman"/>
          <w:color w:val="000000"/>
          <w:sz w:val="24"/>
          <w:szCs w:val="24"/>
        </w:rPr>
      </w:pPr>
      <w:bookmarkStart w:id="2" w:name="part_be7be60f9fc243278ec1e11d2a957854"/>
      <w:bookmarkEnd w:id="2"/>
      <w:r>
        <w:rPr>
          <w:rFonts w:ascii="Times New Roman" w:hAnsi="Times New Roman" w:cs="Times New Roman"/>
          <w:color w:val="000000"/>
          <w:sz w:val="24"/>
          <w:szCs w:val="24"/>
        </w:rPr>
        <w:t>18</w:t>
      </w:r>
      <w:r w:rsidRPr="00AD04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Neformaliojo (papildomo) švietimo mokytojų </w:t>
      </w:r>
      <w:r w:rsidRPr="00AD0460">
        <w:rPr>
          <w:rFonts w:ascii="Times New Roman" w:hAnsi="Times New Roman" w:cs="Times New Roman"/>
          <w:color w:val="000000"/>
          <w:sz w:val="24"/>
          <w:szCs w:val="24"/>
        </w:rPr>
        <w:t>pareiginės algos pastoviosios dalies koeficientai</w:t>
      </w:r>
      <w:r>
        <w:rPr>
          <w:rFonts w:ascii="Times New Roman" w:hAnsi="Times New Roman" w:cs="Times New Roman"/>
          <w:color w:val="000000"/>
          <w:sz w:val="24"/>
          <w:szCs w:val="24"/>
        </w:rPr>
        <w:t xml:space="preserve"> nustatomi vadovaujantis DAĮ 5 priedo VII skyriaus 37-38 punktais.</w:t>
      </w:r>
      <w:r w:rsidRPr="00AD0460">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Atsižvelgiant į pareigybės lygį, </w:t>
      </w:r>
      <w:r w:rsidRPr="00C20E9F">
        <w:rPr>
          <w:rFonts w:ascii="Times New Roman" w:hAnsi="Times New Roman" w:cs="Times New Roman"/>
          <w:sz w:val="24"/>
          <w:szCs w:val="24"/>
        </w:rPr>
        <w:t xml:space="preserve">pedagoginio darbo </w:t>
      </w:r>
      <w:r>
        <w:rPr>
          <w:rFonts w:ascii="Times New Roman" w:hAnsi="Times New Roman" w:cs="Times New Roman"/>
          <w:sz w:val="24"/>
          <w:szCs w:val="24"/>
        </w:rPr>
        <w:t>stažą, kvalifikacinę kategoriją (</w:t>
      </w:r>
      <w:r w:rsidRPr="00C20E9F">
        <w:rPr>
          <w:rFonts w:ascii="Times New Roman" w:hAnsi="Times New Roman" w:cs="Times New Roman"/>
          <w:sz w:val="24"/>
          <w:szCs w:val="24"/>
        </w:rPr>
        <w:t>kategorijos nustatomos Lietuvos Respublikos švietimo ir mok</w:t>
      </w:r>
      <w:r>
        <w:rPr>
          <w:rFonts w:ascii="Times New Roman" w:hAnsi="Times New Roman" w:cs="Times New Roman"/>
          <w:sz w:val="24"/>
          <w:szCs w:val="24"/>
        </w:rPr>
        <w:t>slo ministro nustatyta tvarka).</w:t>
      </w:r>
    </w:p>
    <w:p w:rsidR="00C05E16" w:rsidRDefault="00C05E16" w:rsidP="00C05E16">
      <w:pPr>
        <w:spacing w:after="0" w:line="240" w:lineRule="auto"/>
        <w:rPr>
          <w:rFonts w:ascii="Times New Roman" w:hAnsi="Times New Roman" w:cs="Times New Roman"/>
          <w:b/>
          <w:bCs/>
          <w:sz w:val="24"/>
          <w:szCs w:val="24"/>
        </w:rPr>
      </w:pPr>
      <w:bookmarkStart w:id="3" w:name="part_a46d4174f1404ea78d3fb644e9a6e8b3"/>
      <w:bookmarkEnd w:id="3"/>
    </w:p>
    <w:p w:rsidR="00C05E16" w:rsidRPr="00D771F8" w:rsidRDefault="00C05E16" w:rsidP="00C05E16">
      <w:pPr>
        <w:spacing w:after="0" w:line="240" w:lineRule="auto"/>
        <w:jc w:val="center"/>
        <w:rPr>
          <w:rFonts w:ascii="Times New Roman" w:hAnsi="Times New Roman" w:cs="Times New Roman"/>
          <w:sz w:val="24"/>
          <w:szCs w:val="24"/>
        </w:rPr>
      </w:pPr>
      <w:r w:rsidRPr="00D771F8">
        <w:rPr>
          <w:rFonts w:ascii="Times New Roman" w:hAnsi="Times New Roman" w:cs="Times New Roman"/>
          <w:b/>
          <w:bCs/>
          <w:sz w:val="24"/>
          <w:szCs w:val="24"/>
        </w:rPr>
        <w:t>V</w:t>
      </w:r>
      <w:r w:rsidRPr="00D771F8">
        <w:rPr>
          <w:rStyle w:val="apple-converted-space"/>
          <w:rFonts w:ascii="Times New Roman" w:hAnsi="Times New Roman" w:cs="Times New Roman"/>
          <w:b/>
          <w:bCs/>
          <w:sz w:val="24"/>
          <w:szCs w:val="24"/>
        </w:rPr>
        <w:t> </w:t>
      </w:r>
      <w:r w:rsidRPr="00D771F8">
        <w:rPr>
          <w:rFonts w:ascii="Times New Roman" w:hAnsi="Times New Roman" w:cs="Times New Roman"/>
          <w:b/>
          <w:bCs/>
          <w:sz w:val="24"/>
          <w:szCs w:val="24"/>
        </w:rPr>
        <w:t>SKYRIUS</w:t>
      </w:r>
    </w:p>
    <w:p w:rsidR="00C05E16" w:rsidRPr="00D771F8" w:rsidRDefault="00C05E16" w:rsidP="00C05E16">
      <w:pPr>
        <w:spacing w:after="0" w:line="240" w:lineRule="auto"/>
        <w:jc w:val="center"/>
        <w:rPr>
          <w:rFonts w:ascii="Times New Roman" w:hAnsi="Times New Roman" w:cs="Times New Roman"/>
          <w:b/>
          <w:bCs/>
          <w:sz w:val="24"/>
          <w:szCs w:val="24"/>
        </w:rPr>
      </w:pPr>
      <w:r w:rsidRPr="00D771F8">
        <w:rPr>
          <w:rFonts w:ascii="Times New Roman" w:hAnsi="Times New Roman" w:cs="Times New Roman"/>
          <w:b/>
          <w:bCs/>
          <w:sz w:val="24"/>
          <w:szCs w:val="24"/>
        </w:rPr>
        <w:t>MOKYKLŲ VADOVŲ IR JŲ PAVADUOTOJŲ UGDYMUI PAREIGINĖS ALGOS PASTOVIOSIOS DALIES KOEFICIENTAI</w:t>
      </w:r>
    </w:p>
    <w:p w:rsidR="00C05E16" w:rsidRDefault="00C05E16" w:rsidP="00C05E16">
      <w:pPr>
        <w:spacing w:after="0" w:line="240" w:lineRule="auto"/>
        <w:ind w:firstLine="851"/>
        <w:jc w:val="both"/>
        <w:rPr>
          <w:rFonts w:ascii="Times New Roman" w:hAnsi="Times New Roman" w:cs="Times New Roman"/>
          <w:sz w:val="24"/>
          <w:szCs w:val="24"/>
        </w:rPr>
      </w:pPr>
    </w:p>
    <w:p w:rsidR="00C05E16" w:rsidRPr="00F60C03"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19</w:t>
      </w:r>
      <w:r w:rsidRPr="00F60C03">
        <w:rPr>
          <w:rFonts w:ascii="Times New Roman" w:hAnsi="Times New Roman" w:cs="Times New Roman"/>
          <w:sz w:val="24"/>
          <w:szCs w:val="24"/>
        </w:rPr>
        <w:t xml:space="preserve">. Įstaigos vadovo pareiginės algos pastoviosios dalies koeficientą atsižvelgiant į </w:t>
      </w:r>
      <w:r>
        <w:rPr>
          <w:rFonts w:ascii="Times New Roman" w:hAnsi="Times New Roman" w:cs="Times New Roman"/>
          <w:sz w:val="24"/>
          <w:szCs w:val="24"/>
        </w:rPr>
        <w:t xml:space="preserve">pareigybės lygį, </w:t>
      </w:r>
      <w:r w:rsidRPr="00F60C03">
        <w:rPr>
          <w:rFonts w:ascii="Times New Roman" w:hAnsi="Times New Roman" w:cs="Times New Roman"/>
          <w:sz w:val="24"/>
          <w:szCs w:val="24"/>
        </w:rPr>
        <w:t>mokinių ska</w:t>
      </w:r>
      <w:r>
        <w:rPr>
          <w:rFonts w:ascii="Times New Roman" w:hAnsi="Times New Roman" w:cs="Times New Roman"/>
          <w:sz w:val="24"/>
          <w:szCs w:val="24"/>
        </w:rPr>
        <w:t>ičių</w:t>
      </w:r>
      <w:r w:rsidRPr="00E74677">
        <w:rPr>
          <w:rFonts w:ascii="Times New Roman" w:hAnsi="Times New Roman" w:cs="Times New Roman"/>
          <w:color w:val="000000"/>
          <w:sz w:val="24"/>
          <w:szCs w:val="24"/>
        </w:rPr>
        <w:t xml:space="preserve"> </w:t>
      </w:r>
      <w:r w:rsidRPr="00DA32A7">
        <w:rPr>
          <w:rFonts w:ascii="Times New Roman" w:hAnsi="Times New Roman" w:cs="Times New Roman"/>
          <w:color w:val="000000"/>
          <w:sz w:val="24"/>
          <w:szCs w:val="24"/>
        </w:rPr>
        <w:t>einamųjų metų rugsėjo 1 dien</w:t>
      </w:r>
      <w:r>
        <w:rPr>
          <w:rFonts w:ascii="Times New Roman" w:hAnsi="Times New Roman" w:cs="Times New Roman"/>
          <w:color w:val="000000"/>
          <w:sz w:val="24"/>
          <w:szCs w:val="24"/>
        </w:rPr>
        <w:t>ai</w:t>
      </w:r>
      <w:r>
        <w:rPr>
          <w:rFonts w:ascii="Times New Roman" w:hAnsi="Times New Roman" w:cs="Times New Roman"/>
          <w:sz w:val="24"/>
          <w:szCs w:val="24"/>
        </w:rPr>
        <w:t xml:space="preserve">, </w:t>
      </w:r>
      <w:r w:rsidRPr="00F60C03">
        <w:rPr>
          <w:rFonts w:ascii="Times New Roman" w:hAnsi="Times New Roman" w:cs="Times New Roman"/>
          <w:sz w:val="24"/>
          <w:szCs w:val="24"/>
        </w:rPr>
        <w:t>pedagogin</w:t>
      </w:r>
      <w:r>
        <w:rPr>
          <w:rFonts w:ascii="Times New Roman" w:hAnsi="Times New Roman" w:cs="Times New Roman"/>
          <w:sz w:val="24"/>
          <w:szCs w:val="24"/>
        </w:rPr>
        <w:t>io</w:t>
      </w:r>
      <w:r w:rsidRPr="00F60C03">
        <w:rPr>
          <w:rFonts w:ascii="Times New Roman" w:hAnsi="Times New Roman" w:cs="Times New Roman"/>
          <w:sz w:val="24"/>
          <w:szCs w:val="24"/>
        </w:rPr>
        <w:t xml:space="preserve"> darbo stažą nustato savininko teises ir pareigas įgyvendinanti institucija</w:t>
      </w:r>
      <w:r>
        <w:rPr>
          <w:rFonts w:ascii="Times New Roman" w:hAnsi="Times New Roman" w:cs="Times New Roman"/>
          <w:sz w:val="24"/>
          <w:szCs w:val="24"/>
        </w:rPr>
        <w:t xml:space="preserve"> vadovaujantis DAĮ 5 priedo VIII skyriaus 42-46 punktais</w:t>
      </w:r>
      <w:r w:rsidRPr="00F60C03">
        <w:rPr>
          <w:rFonts w:ascii="Times New Roman" w:hAnsi="Times New Roman" w:cs="Times New Roman"/>
          <w:sz w:val="24"/>
          <w:szCs w:val="24"/>
        </w:rPr>
        <w:t>.</w:t>
      </w:r>
    </w:p>
    <w:p w:rsidR="00C05E16" w:rsidRPr="00DA32A7" w:rsidRDefault="00C05E16" w:rsidP="00C05E16">
      <w:pPr>
        <w:spacing w:after="0" w:line="240" w:lineRule="auto"/>
        <w:ind w:firstLine="851"/>
        <w:jc w:val="both"/>
        <w:textAlignment w:val="baseline"/>
        <w:rPr>
          <w:rStyle w:val="apple-converted-space"/>
          <w:rFonts w:ascii="Times New Roman" w:hAnsi="Times New Roman" w:cs="Times New Roman"/>
          <w:color w:val="000000"/>
          <w:sz w:val="24"/>
          <w:szCs w:val="24"/>
        </w:rPr>
      </w:pPr>
      <w:bookmarkStart w:id="4" w:name="part_42fb3569258a4a74964ae4d60dfa188a"/>
      <w:bookmarkEnd w:id="4"/>
      <w:r>
        <w:rPr>
          <w:rFonts w:ascii="Times New Roman" w:hAnsi="Times New Roman" w:cs="Times New Roman"/>
          <w:color w:val="000000"/>
          <w:sz w:val="24"/>
          <w:szCs w:val="24"/>
        </w:rPr>
        <w:t>20. Įstaigos vadovo pavaduotojo</w:t>
      </w:r>
      <w:r w:rsidRPr="00DA32A7">
        <w:rPr>
          <w:rFonts w:ascii="Times New Roman" w:hAnsi="Times New Roman" w:cs="Times New Roman"/>
          <w:color w:val="000000"/>
          <w:sz w:val="24"/>
          <w:szCs w:val="24"/>
        </w:rPr>
        <w:t xml:space="preserve"> ugdymui pareiginės algos </w:t>
      </w:r>
      <w:r>
        <w:rPr>
          <w:rFonts w:ascii="Times New Roman" w:hAnsi="Times New Roman" w:cs="Times New Roman"/>
          <w:color w:val="000000"/>
          <w:sz w:val="24"/>
          <w:szCs w:val="24"/>
        </w:rPr>
        <w:t>pastoviosios dalies koeficientą, atsižvelgiant į pareigybės lygį, mokinių skaičių</w:t>
      </w:r>
      <w:r w:rsidRPr="00E74677">
        <w:rPr>
          <w:rFonts w:ascii="Times New Roman" w:hAnsi="Times New Roman" w:cs="Times New Roman"/>
          <w:color w:val="000000"/>
          <w:sz w:val="24"/>
          <w:szCs w:val="24"/>
        </w:rPr>
        <w:t xml:space="preserve"> </w:t>
      </w:r>
      <w:r w:rsidRPr="00DA32A7">
        <w:rPr>
          <w:rFonts w:ascii="Times New Roman" w:hAnsi="Times New Roman" w:cs="Times New Roman"/>
          <w:color w:val="000000"/>
          <w:sz w:val="24"/>
          <w:szCs w:val="24"/>
        </w:rPr>
        <w:t>einamųjų metų rugsėjo 1 dien</w:t>
      </w:r>
      <w:r>
        <w:rPr>
          <w:rFonts w:ascii="Times New Roman" w:hAnsi="Times New Roman" w:cs="Times New Roman"/>
          <w:color w:val="000000"/>
          <w:sz w:val="24"/>
          <w:szCs w:val="24"/>
        </w:rPr>
        <w:t>ai ir pedagoginio darbo stažą nustato įstaigos vadovas vadovaujantis DAĮ VIII skyriaus 42-46 punktais.</w:t>
      </w:r>
      <w:r w:rsidRPr="00DA32A7">
        <w:rPr>
          <w:rStyle w:val="apple-converted-space"/>
          <w:rFonts w:ascii="Times New Roman" w:hAnsi="Times New Roman" w:cs="Times New Roman"/>
          <w:color w:val="000000"/>
          <w:sz w:val="24"/>
          <w:szCs w:val="24"/>
        </w:rPr>
        <w:t> </w:t>
      </w:r>
    </w:p>
    <w:p w:rsidR="00C05E16" w:rsidRPr="00DA32A7" w:rsidRDefault="00C05E16" w:rsidP="00C05E16">
      <w:pPr>
        <w:spacing w:after="0" w:line="240" w:lineRule="auto"/>
        <w:ind w:firstLine="720"/>
        <w:jc w:val="both"/>
        <w:textAlignment w:val="baseline"/>
        <w:rPr>
          <w:rFonts w:ascii="Times New Roman" w:hAnsi="Times New Roman" w:cs="Times New Roman"/>
          <w:color w:val="000000"/>
          <w:sz w:val="24"/>
          <w:szCs w:val="24"/>
        </w:rPr>
      </w:pPr>
    </w:p>
    <w:p w:rsidR="00C05E16" w:rsidRDefault="00C05E16" w:rsidP="00C05E16">
      <w:pPr>
        <w:spacing w:after="0" w:line="240" w:lineRule="auto"/>
        <w:ind w:firstLine="720"/>
        <w:jc w:val="both"/>
        <w:rPr>
          <w:rFonts w:ascii="Times New Roman" w:hAnsi="Times New Roman" w:cs="Times New Roman"/>
          <w:color w:val="000000"/>
          <w:sz w:val="24"/>
          <w:szCs w:val="24"/>
        </w:rPr>
      </w:pPr>
      <w:bookmarkStart w:id="5" w:name="part_d88d2cdfb6c840d78a29b27f9e71e191"/>
      <w:bookmarkStart w:id="6" w:name="bookmark9"/>
      <w:bookmarkEnd w:id="1"/>
      <w:bookmarkEnd w:id="5"/>
    </w:p>
    <w:p w:rsidR="00C05E16" w:rsidRPr="0002197A" w:rsidRDefault="00C05E16" w:rsidP="00C05E16">
      <w:pPr>
        <w:pStyle w:val="Heading10"/>
        <w:keepNext/>
        <w:keepLines/>
        <w:shd w:val="clear" w:color="auto" w:fill="auto"/>
        <w:tabs>
          <w:tab w:val="left" w:pos="462"/>
        </w:tabs>
        <w:spacing w:after="0" w:line="240" w:lineRule="auto"/>
        <w:jc w:val="center"/>
        <w:rPr>
          <w:sz w:val="24"/>
          <w:szCs w:val="24"/>
        </w:rPr>
      </w:pPr>
      <w:bookmarkStart w:id="7" w:name="bookmark7"/>
      <w:r>
        <w:rPr>
          <w:sz w:val="24"/>
          <w:szCs w:val="24"/>
        </w:rPr>
        <w:t xml:space="preserve">VI </w:t>
      </w:r>
      <w:r w:rsidRPr="0002197A">
        <w:rPr>
          <w:sz w:val="24"/>
          <w:szCs w:val="24"/>
        </w:rPr>
        <w:t xml:space="preserve"> SKYRIUS</w:t>
      </w:r>
    </w:p>
    <w:p w:rsidR="00C05E16" w:rsidRPr="0002197A" w:rsidRDefault="00C05E16" w:rsidP="00C05E16">
      <w:pPr>
        <w:pStyle w:val="Heading10"/>
        <w:keepNext/>
        <w:keepLines/>
        <w:shd w:val="clear" w:color="auto" w:fill="auto"/>
        <w:tabs>
          <w:tab w:val="left" w:pos="462"/>
        </w:tabs>
        <w:spacing w:after="0" w:line="240" w:lineRule="auto"/>
        <w:jc w:val="center"/>
        <w:rPr>
          <w:sz w:val="24"/>
          <w:szCs w:val="24"/>
        </w:rPr>
      </w:pPr>
      <w:r w:rsidRPr="0002197A">
        <w:rPr>
          <w:sz w:val="24"/>
          <w:szCs w:val="24"/>
        </w:rPr>
        <w:t>PAREIGINĖS ALGOS KINTAMOSIOS DALIES MOKĖJIMO TVARKA IR SĄLYGOS</w:t>
      </w:r>
      <w:bookmarkEnd w:id="7"/>
    </w:p>
    <w:p w:rsidR="00C05E16" w:rsidRPr="0002197A" w:rsidRDefault="00C05E16" w:rsidP="00C05E16">
      <w:pPr>
        <w:pStyle w:val="Heading10"/>
        <w:keepNext/>
        <w:keepLines/>
        <w:shd w:val="clear" w:color="auto" w:fill="auto"/>
        <w:tabs>
          <w:tab w:val="left" w:pos="462"/>
        </w:tabs>
        <w:spacing w:after="0" w:line="240" w:lineRule="auto"/>
        <w:jc w:val="center"/>
        <w:rPr>
          <w:sz w:val="24"/>
          <w:szCs w:val="24"/>
        </w:rPr>
      </w:pPr>
    </w:p>
    <w:p w:rsidR="00C05E16" w:rsidRDefault="00C05E16" w:rsidP="00C05E16">
      <w:pPr>
        <w:widowControl w:val="0"/>
        <w:tabs>
          <w:tab w:val="left" w:pos="1320"/>
        </w:tabs>
        <w:spacing w:after="0" w:line="274" w:lineRule="exact"/>
        <w:ind w:firstLine="851"/>
        <w:jc w:val="both"/>
        <w:rPr>
          <w:rFonts w:ascii="Times New Roman" w:hAnsi="Times New Roman" w:cs="Times New Roman"/>
          <w:sz w:val="24"/>
          <w:szCs w:val="24"/>
        </w:rPr>
      </w:pPr>
      <w:r>
        <w:rPr>
          <w:rFonts w:ascii="Times New Roman" w:hAnsi="Times New Roman" w:cs="Times New Roman"/>
          <w:sz w:val="24"/>
          <w:szCs w:val="24"/>
        </w:rPr>
        <w:t>21</w:t>
      </w:r>
      <w:r w:rsidRPr="0002197A">
        <w:rPr>
          <w:rFonts w:ascii="Times New Roman" w:hAnsi="Times New Roman" w:cs="Times New Roman"/>
          <w:sz w:val="24"/>
          <w:szCs w:val="24"/>
        </w:rPr>
        <w:t>. Darbuotojo pareiginės algos kintamoji dalis, bet ne didesnė kaip 20 procentų pareiginės algos pastoviosios dalies ir ne ilgiau kaip vieniems metams, gali būti nustatyta lopšelio-darželio direktoriaus darbuotojo priėmimo į darbą metu, atsižvelgiant į darbuotojo profesinę kvalifikaciją ir jam keliamus uždavinius, kuriam patvirtinti gali būti pateikiami atitinkami pažymėjimai ar sertifikatai.</w:t>
      </w:r>
    </w:p>
    <w:p w:rsidR="00C05E16" w:rsidRDefault="00C05E16" w:rsidP="00C05E16">
      <w:pPr>
        <w:widowControl w:val="0"/>
        <w:tabs>
          <w:tab w:val="left" w:pos="1331"/>
        </w:tabs>
        <w:spacing w:after="0" w:line="274" w:lineRule="exact"/>
        <w:ind w:firstLine="851"/>
        <w:jc w:val="both"/>
        <w:rPr>
          <w:rFonts w:ascii="Times New Roman" w:hAnsi="Times New Roman" w:cs="Times New Roman"/>
          <w:sz w:val="24"/>
          <w:szCs w:val="24"/>
        </w:rPr>
      </w:pPr>
      <w:r>
        <w:rPr>
          <w:rFonts w:ascii="Times New Roman" w:hAnsi="Times New Roman" w:cs="Times New Roman"/>
          <w:sz w:val="24"/>
          <w:szCs w:val="24"/>
        </w:rPr>
        <w:t>22</w:t>
      </w:r>
      <w:r w:rsidRPr="0002197A">
        <w:rPr>
          <w:rFonts w:ascii="Times New Roman" w:hAnsi="Times New Roman" w:cs="Times New Roman"/>
          <w:sz w:val="24"/>
          <w:szCs w:val="24"/>
        </w:rPr>
        <w:t>. Darbuotojų pareiginės algos kintamosios dalies nustatymas priklauso nuo praėjusių metų veiklos vertinimo pagal darbuotojams nustatytas metines užduotis, pasiektus rezultatus ir jų vertinimo rodiklius.</w:t>
      </w:r>
      <w:r>
        <w:rPr>
          <w:rFonts w:ascii="Times New Roman" w:hAnsi="Times New Roman" w:cs="Times New Roman"/>
          <w:sz w:val="24"/>
          <w:szCs w:val="24"/>
        </w:rPr>
        <w:t xml:space="preserve"> </w:t>
      </w:r>
      <w:r w:rsidRPr="0002197A">
        <w:rPr>
          <w:rFonts w:ascii="Times New Roman" w:hAnsi="Times New Roman" w:cs="Times New Roman"/>
          <w:sz w:val="24"/>
          <w:szCs w:val="24"/>
        </w:rPr>
        <w:t>Vertinimas vykdomas vadovaujantis Lietuvos Respublikos Vyriausybės patvirtintu biudžetinių įstaigų vertinimo tvarkos aprašu</w:t>
      </w:r>
      <w:r>
        <w:rPr>
          <w:rFonts w:ascii="Times New Roman" w:hAnsi="Times New Roman" w:cs="Times New Roman"/>
          <w:sz w:val="24"/>
          <w:szCs w:val="24"/>
        </w:rPr>
        <w:t xml:space="preserve"> ir įstaigos vadovo patvirtintu darbuotojų veiklos vertinimo tvarkos aprašu</w:t>
      </w:r>
      <w:r w:rsidRPr="0002197A">
        <w:rPr>
          <w:rFonts w:ascii="Times New Roman" w:hAnsi="Times New Roman" w:cs="Times New Roman"/>
          <w:sz w:val="24"/>
          <w:szCs w:val="24"/>
        </w:rPr>
        <w:t xml:space="preserve"> (metinės veiklos užduotis, siektinus rezultatus ir jų vertinimo rodiklius) lopšelio-darželio darbuotojams nustato ir kasmetinę veiklą vertina tiesioginis jų vadovas.</w:t>
      </w:r>
    </w:p>
    <w:p w:rsidR="00C05E16" w:rsidRDefault="00C05E16" w:rsidP="00C05E16">
      <w:pPr>
        <w:widowControl w:val="0"/>
        <w:tabs>
          <w:tab w:val="left" w:pos="1331"/>
        </w:tabs>
        <w:spacing w:after="0" w:line="274" w:lineRule="exact"/>
        <w:ind w:firstLine="851"/>
        <w:jc w:val="both"/>
        <w:rPr>
          <w:rFonts w:ascii="Times New Roman" w:hAnsi="Times New Roman" w:cs="Times New Roman"/>
          <w:sz w:val="24"/>
          <w:szCs w:val="24"/>
        </w:rPr>
      </w:pPr>
      <w:r>
        <w:rPr>
          <w:rFonts w:ascii="Times New Roman" w:hAnsi="Times New Roman" w:cs="Times New Roman"/>
          <w:sz w:val="24"/>
          <w:szCs w:val="24"/>
        </w:rPr>
        <w:t>23</w:t>
      </w:r>
      <w:r w:rsidRPr="0002197A">
        <w:rPr>
          <w:rFonts w:ascii="Times New Roman" w:hAnsi="Times New Roman" w:cs="Times New Roman"/>
          <w:sz w:val="24"/>
          <w:szCs w:val="24"/>
        </w:rPr>
        <w:t>. Įvertinus darbuotojo praėjusių metų veiklą labai gerai, vieneriems metams gali būti nustatomas pareiginės algos kintamosios dalies dydis</w:t>
      </w:r>
      <w:r>
        <w:rPr>
          <w:rFonts w:ascii="Times New Roman" w:hAnsi="Times New Roman" w:cs="Times New Roman"/>
          <w:sz w:val="24"/>
          <w:szCs w:val="24"/>
        </w:rPr>
        <w:t xml:space="preserve"> -</w:t>
      </w:r>
      <w:r w:rsidRPr="0002197A">
        <w:rPr>
          <w:rFonts w:ascii="Times New Roman" w:hAnsi="Times New Roman" w:cs="Times New Roman"/>
          <w:sz w:val="24"/>
          <w:szCs w:val="24"/>
        </w:rPr>
        <w:t xml:space="preserve"> </w:t>
      </w:r>
      <w:r>
        <w:rPr>
          <w:rFonts w:ascii="Times New Roman" w:hAnsi="Times New Roman" w:cs="Times New Roman"/>
          <w:sz w:val="24"/>
          <w:szCs w:val="24"/>
        </w:rPr>
        <w:t xml:space="preserve">ne mažiau 15 </w:t>
      </w:r>
      <w:r w:rsidRPr="0002197A">
        <w:rPr>
          <w:rFonts w:ascii="Times New Roman" w:hAnsi="Times New Roman" w:cs="Times New Roman"/>
          <w:sz w:val="24"/>
          <w:szCs w:val="24"/>
        </w:rPr>
        <w:t>procentų pareiginės algos pastoviosios dalies, priklausomai nuo lopšeliui-darželiui skirtų asignavimų</w:t>
      </w:r>
      <w:r>
        <w:rPr>
          <w:rFonts w:ascii="Times New Roman" w:hAnsi="Times New Roman" w:cs="Times New Roman"/>
          <w:sz w:val="24"/>
          <w:szCs w:val="24"/>
        </w:rPr>
        <w:t>. Pareiginės algos kintamosios dalies dydis siūlomas atsižvelgus į atliktų užduočių sudėtingumą, apimtis, naudą įstaigos veiklai, darbuotojo pademonstruotą kvalifikaciją atliekant užduotis (visapusišką informacijos valdymą atliekant užduotis, efektyvų darbo laiko paskirstymą, racionaliausio būdo/metodo pasirinkimą užduotims atlikti ir pan.) ir pan</w:t>
      </w:r>
      <w:r w:rsidRPr="0002197A">
        <w:rPr>
          <w:rFonts w:ascii="Times New Roman" w:hAnsi="Times New Roman" w:cs="Times New Roman"/>
          <w:sz w:val="24"/>
          <w:szCs w:val="24"/>
        </w:rPr>
        <w:t>.</w:t>
      </w:r>
    </w:p>
    <w:p w:rsidR="00C05E16" w:rsidRDefault="00C05E16" w:rsidP="00C05E16">
      <w:pPr>
        <w:widowControl w:val="0"/>
        <w:tabs>
          <w:tab w:val="left" w:pos="1331"/>
        </w:tabs>
        <w:spacing w:after="0" w:line="274" w:lineRule="exact"/>
        <w:ind w:firstLine="851"/>
        <w:jc w:val="both"/>
        <w:rPr>
          <w:rFonts w:ascii="Times New Roman" w:hAnsi="Times New Roman" w:cs="Times New Roman"/>
          <w:sz w:val="24"/>
          <w:szCs w:val="24"/>
        </w:rPr>
      </w:pPr>
      <w:r>
        <w:rPr>
          <w:rFonts w:ascii="Times New Roman" w:hAnsi="Times New Roman" w:cs="Times New Roman"/>
          <w:sz w:val="24"/>
          <w:szCs w:val="24"/>
        </w:rPr>
        <w:t>24</w:t>
      </w:r>
      <w:r w:rsidRPr="0002197A">
        <w:rPr>
          <w:rFonts w:ascii="Times New Roman" w:hAnsi="Times New Roman" w:cs="Times New Roman"/>
          <w:sz w:val="24"/>
          <w:szCs w:val="24"/>
        </w:rPr>
        <w:t xml:space="preserve">. Įvertinus darbuotojo praėjusių metų veiklą gerai, vieneriems metams gali būti nustatomas pareiginės algos kintamosios dalies dydis </w:t>
      </w:r>
      <w:r>
        <w:rPr>
          <w:rFonts w:ascii="Times New Roman" w:hAnsi="Times New Roman" w:cs="Times New Roman"/>
          <w:sz w:val="24"/>
          <w:szCs w:val="24"/>
        </w:rPr>
        <w:t>–</w:t>
      </w:r>
      <w:r w:rsidRPr="0002197A">
        <w:rPr>
          <w:rFonts w:ascii="Times New Roman" w:hAnsi="Times New Roman" w:cs="Times New Roman"/>
          <w:sz w:val="24"/>
          <w:szCs w:val="24"/>
        </w:rPr>
        <w:t xml:space="preserve"> </w:t>
      </w:r>
      <w:r>
        <w:rPr>
          <w:rFonts w:ascii="Times New Roman" w:hAnsi="Times New Roman" w:cs="Times New Roman"/>
          <w:sz w:val="24"/>
          <w:szCs w:val="24"/>
        </w:rPr>
        <w:t>ne mažesnis kaip 5</w:t>
      </w:r>
      <w:r w:rsidRPr="0002197A">
        <w:rPr>
          <w:rFonts w:ascii="Times New Roman" w:hAnsi="Times New Roman" w:cs="Times New Roman"/>
          <w:sz w:val="24"/>
          <w:szCs w:val="24"/>
        </w:rPr>
        <w:t xml:space="preserve"> procent</w:t>
      </w:r>
      <w:r>
        <w:rPr>
          <w:rFonts w:ascii="Times New Roman" w:hAnsi="Times New Roman" w:cs="Times New Roman"/>
          <w:sz w:val="24"/>
          <w:szCs w:val="24"/>
        </w:rPr>
        <w:t>ai</w:t>
      </w:r>
      <w:r w:rsidRPr="0002197A">
        <w:rPr>
          <w:rFonts w:ascii="Times New Roman" w:hAnsi="Times New Roman" w:cs="Times New Roman"/>
          <w:sz w:val="24"/>
          <w:szCs w:val="24"/>
        </w:rPr>
        <w:t xml:space="preserve"> pareiginės algos pastoviosios dalies, priklausomai nuo įstaigai skirtų asignavimų.</w:t>
      </w:r>
    </w:p>
    <w:p w:rsidR="00C05E16" w:rsidRDefault="00C05E16" w:rsidP="00C05E16">
      <w:pPr>
        <w:widowControl w:val="0"/>
        <w:tabs>
          <w:tab w:val="left" w:pos="1331"/>
        </w:tabs>
        <w:spacing w:after="0" w:line="274" w:lineRule="exact"/>
        <w:ind w:firstLine="851"/>
        <w:jc w:val="both"/>
        <w:rPr>
          <w:rFonts w:ascii="Times New Roman" w:hAnsi="Times New Roman" w:cs="Times New Roman"/>
          <w:sz w:val="24"/>
          <w:szCs w:val="24"/>
        </w:rPr>
      </w:pPr>
      <w:r>
        <w:rPr>
          <w:rFonts w:ascii="Times New Roman" w:hAnsi="Times New Roman" w:cs="Times New Roman"/>
          <w:sz w:val="24"/>
          <w:szCs w:val="24"/>
        </w:rPr>
        <w:t>25.</w:t>
      </w:r>
      <w:r w:rsidRPr="0002197A">
        <w:rPr>
          <w:rFonts w:ascii="Times New Roman" w:hAnsi="Times New Roman" w:cs="Times New Roman"/>
          <w:sz w:val="24"/>
          <w:szCs w:val="24"/>
        </w:rPr>
        <w:t xml:space="preserve"> Darbuotojų pareiginės algos kintamoji dalis nustatoma lopšelio-darželio direktoriaus įsakymu. Įstaigos vadovui kintamosios dalies dydį įvertinus vadovo praėjusių metų veiklą nustato savininko teises ir pareigas</w:t>
      </w:r>
      <w:r>
        <w:rPr>
          <w:rFonts w:ascii="Times New Roman" w:hAnsi="Times New Roman" w:cs="Times New Roman"/>
          <w:sz w:val="24"/>
          <w:szCs w:val="24"/>
        </w:rPr>
        <w:t xml:space="preserve"> įgyvendinanti institucija.</w:t>
      </w:r>
    </w:p>
    <w:p w:rsidR="00C05E16" w:rsidRDefault="00C05E16" w:rsidP="00C05E16">
      <w:pPr>
        <w:widowControl w:val="0"/>
        <w:tabs>
          <w:tab w:val="left" w:pos="1331"/>
        </w:tabs>
        <w:spacing w:after="0" w:line="274" w:lineRule="exact"/>
        <w:ind w:firstLine="851"/>
        <w:jc w:val="both"/>
      </w:pPr>
      <w:r>
        <w:rPr>
          <w:rFonts w:ascii="Times New Roman" w:hAnsi="Times New Roman" w:cs="Times New Roman"/>
          <w:sz w:val="24"/>
          <w:szCs w:val="24"/>
        </w:rPr>
        <w:t xml:space="preserve">26. </w:t>
      </w:r>
      <w:r w:rsidRPr="00E73E8F">
        <w:rPr>
          <w:rFonts w:ascii="Times New Roman" w:hAnsi="Times New Roman" w:cs="Times New Roman"/>
          <w:sz w:val="24"/>
          <w:szCs w:val="24"/>
        </w:rPr>
        <w:t>Darbininkams pareiginės algos kintamoji dalis nenustatoma</w:t>
      </w:r>
      <w:r w:rsidRPr="0002197A">
        <w:t>.</w:t>
      </w:r>
    </w:p>
    <w:p w:rsidR="00C05E16" w:rsidRDefault="00C05E16" w:rsidP="00C05E16">
      <w:pPr>
        <w:widowControl w:val="0"/>
        <w:tabs>
          <w:tab w:val="left" w:pos="1331"/>
        </w:tabs>
        <w:spacing w:after="0" w:line="274" w:lineRule="exact"/>
        <w:ind w:firstLine="851"/>
        <w:jc w:val="both"/>
      </w:pPr>
    </w:p>
    <w:p w:rsidR="00C05E16" w:rsidRDefault="00C05E16" w:rsidP="00C05E16">
      <w:pPr>
        <w:widowControl w:val="0"/>
        <w:tabs>
          <w:tab w:val="left" w:pos="1331"/>
        </w:tabs>
        <w:spacing w:after="0" w:line="274" w:lineRule="exact"/>
        <w:ind w:firstLine="851"/>
        <w:jc w:val="both"/>
      </w:pPr>
    </w:p>
    <w:p w:rsidR="00C05E16" w:rsidRDefault="00C05E16" w:rsidP="00C05E16">
      <w:pPr>
        <w:widowControl w:val="0"/>
        <w:tabs>
          <w:tab w:val="left" w:pos="1331"/>
        </w:tabs>
        <w:spacing w:after="0" w:line="274" w:lineRule="exact"/>
        <w:ind w:firstLine="851"/>
        <w:jc w:val="both"/>
      </w:pPr>
    </w:p>
    <w:p w:rsidR="00C05E16" w:rsidRDefault="00C05E16" w:rsidP="00C05E16">
      <w:pPr>
        <w:widowControl w:val="0"/>
        <w:tabs>
          <w:tab w:val="left" w:pos="1331"/>
        </w:tabs>
        <w:spacing w:after="0" w:line="274" w:lineRule="exact"/>
        <w:ind w:firstLine="851"/>
        <w:jc w:val="both"/>
      </w:pPr>
    </w:p>
    <w:p w:rsidR="00C05E16" w:rsidRPr="00257656" w:rsidRDefault="00C05E16" w:rsidP="00C05E16">
      <w:pPr>
        <w:widowControl w:val="0"/>
        <w:tabs>
          <w:tab w:val="left" w:pos="1331"/>
        </w:tabs>
        <w:spacing w:after="0" w:line="274" w:lineRule="exact"/>
        <w:ind w:firstLine="851"/>
        <w:jc w:val="both"/>
      </w:pPr>
    </w:p>
    <w:p w:rsidR="00C05E16" w:rsidRPr="00257656" w:rsidRDefault="00C05E16" w:rsidP="00C05E16">
      <w:pPr>
        <w:pStyle w:val="Heading10"/>
        <w:keepNext/>
        <w:keepLines/>
        <w:shd w:val="clear" w:color="auto" w:fill="auto"/>
        <w:tabs>
          <w:tab w:val="left" w:pos="462"/>
        </w:tabs>
        <w:spacing w:after="0" w:line="240" w:lineRule="auto"/>
        <w:jc w:val="center"/>
        <w:rPr>
          <w:sz w:val="24"/>
          <w:szCs w:val="24"/>
        </w:rPr>
      </w:pPr>
      <w:r>
        <w:rPr>
          <w:sz w:val="24"/>
          <w:szCs w:val="24"/>
        </w:rPr>
        <w:t>VII</w:t>
      </w:r>
      <w:r w:rsidRPr="0002197A">
        <w:rPr>
          <w:sz w:val="24"/>
          <w:szCs w:val="24"/>
        </w:rPr>
        <w:t xml:space="preserve"> SKYRIUS</w:t>
      </w:r>
    </w:p>
    <w:p w:rsidR="00C05E16" w:rsidRDefault="00C05E16" w:rsidP="00C05E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DARBUOTOJŲ KASMETINĖS VEIKLOS VERTINIMAS IR SKATINIMAS</w:t>
      </w:r>
    </w:p>
    <w:p w:rsidR="00C05E16" w:rsidRPr="00257656" w:rsidRDefault="00C05E16" w:rsidP="00C05E16">
      <w:pPr>
        <w:spacing w:after="0" w:line="240" w:lineRule="auto"/>
        <w:ind w:left="2410" w:hanging="1690"/>
        <w:jc w:val="center"/>
        <w:rPr>
          <w:rFonts w:ascii="Times New Roman" w:eastAsia="Calibri" w:hAnsi="Times New Roman" w:cs="Times New Roman"/>
          <w:b/>
          <w:sz w:val="24"/>
          <w:szCs w:val="24"/>
        </w:rPr>
      </w:pPr>
    </w:p>
    <w:p w:rsidR="00C05E16" w:rsidRPr="00257656" w:rsidRDefault="00C05E16" w:rsidP="00C05E16">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color w:val="000000"/>
          <w:sz w:val="24"/>
          <w:szCs w:val="24"/>
        </w:rPr>
        <w:t>27</w:t>
      </w:r>
      <w:r w:rsidRPr="00257656">
        <w:rPr>
          <w:rFonts w:ascii="Times New Roman" w:hAnsi="Times New Roman" w:cs="Times New Roman"/>
          <w:color w:val="000000"/>
          <w:sz w:val="24"/>
          <w:szCs w:val="24"/>
        </w:rPr>
        <w:t>. Įstaigų darbuotojų kasmetinio veiklos vertinimo tikslas – įvertinti įstaig</w:t>
      </w:r>
      <w:r>
        <w:rPr>
          <w:rFonts w:ascii="Times New Roman" w:hAnsi="Times New Roman" w:cs="Times New Roman"/>
          <w:color w:val="000000"/>
          <w:sz w:val="24"/>
          <w:szCs w:val="24"/>
        </w:rPr>
        <w:t>os</w:t>
      </w:r>
      <w:r w:rsidRPr="00257656">
        <w:rPr>
          <w:rFonts w:ascii="Times New Roman" w:hAnsi="Times New Roman" w:cs="Times New Roman"/>
          <w:color w:val="000000"/>
          <w:sz w:val="24"/>
          <w:szCs w:val="24"/>
        </w:rPr>
        <w:t xml:space="preserve"> darbuotojų, (išskyrus darbininkus, mokytojus, logopedus) </w:t>
      </w:r>
      <w:r w:rsidRPr="00257656">
        <w:rPr>
          <w:rStyle w:val="apple-converted-space"/>
          <w:rFonts w:ascii="Times New Roman" w:hAnsi="Times New Roman" w:cs="Times New Roman"/>
          <w:b/>
          <w:bCs/>
          <w:color w:val="000000"/>
          <w:sz w:val="24"/>
          <w:szCs w:val="24"/>
        </w:rPr>
        <w:t> </w:t>
      </w:r>
      <w:r w:rsidRPr="00257656">
        <w:rPr>
          <w:rFonts w:ascii="Times New Roman" w:hAnsi="Times New Roman" w:cs="Times New Roman"/>
          <w:color w:val="000000"/>
          <w:sz w:val="24"/>
          <w:szCs w:val="24"/>
        </w:rPr>
        <w:t>praėjusių kalendorinių metų veiklą pagal nustatytas metines užduotis, siektinus rezultatus ir jų vertinimo rodiklius.</w:t>
      </w:r>
    </w:p>
    <w:p w:rsidR="00C05E16" w:rsidRPr="00257656" w:rsidRDefault="00C05E16" w:rsidP="00C05E1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257656">
        <w:rPr>
          <w:rFonts w:ascii="Times New Roman" w:hAnsi="Times New Roman" w:cs="Times New Roman"/>
          <w:color w:val="000000"/>
          <w:sz w:val="24"/>
          <w:szCs w:val="24"/>
        </w:rPr>
        <w:t>.</w:t>
      </w:r>
      <w:r w:rsidRPr="00257656">
        <w:rPr>
          <w:rFonts w:ascii="Times New Roman" w:hAnsi="Times New Roman" w:cs="Times New Roman"/>
          <w:color w:val="C00000"/>
          <w:sz w:val="24"/>
          <w:szCs w:val="24"/>
        </w:rPr>
        <w:t xml:space="preserve"> </w:t>
      </w:r>
      <w:r w:rsidRPr="00257656">
        <w:rPr>
          <w:rFonts w:ascii="Times New Roman" w:hAnsi="Times New Roman" w:cs="Times New Roman"/>
          <w:color w:val="000000"/>
          <w:sz w:val="24"/>
          <w:szCs w:val="24"/>
        </w:rPr>
        <w:t xml:space="preserve">Kiekvienais metais iki sausio 31 dienos </w:t>
      </w:r>
      <w:r w:rsidRPr="00535B2F">
        <w:rPr>
          <w:rFonts w:ascii="Times New Roman" w:hAnsi="Times New Roman" w:cs="Times New Roman"/>
          <w:sz w:val="24"/>
          <w:szCs w:val="24"/>
        </w:rPr>
        <w:t>kitų įstaigos darbuotojų</w:t>
      </w:r>
      <w:r>
        <w:rPr>
          <w:rFonts w:ascii="Times New Roman" w:hAnsi="Times New Roman" w:cs="Times New Roman"/>
          <w:color w:val="C00000"/>
          <w:sz w:val="24"/>
          <w:szCs w:val="24"/>
        </w:rPr>
        <w:t xml:space="preserve"> </w:t>
      </w:r>
      <w:r w:rsidRPr="00257656">
        <w:rPr>
          <w:rFonts w:ascii="Times New Roman" w:hAnsi="Times New Roman" w:cs="Times New Roman"/>
          <w:color w:val="000000"/>
          <w:sz w:val="24"/>
          <w:szCs w:val="24"/>
        </w:rPr>
        <w:t>(išskyrus darbininkus, mokytojus, logopedus)</w:t>
      </w:r>
      <w:r>
        <w:rPr>
          <w:rFonts w:ascii="Times New Roman" w:hAnsi="Times New Roman" w:cs="Times New Roman"/>
          <w:color w:val="C00000"/>
          <w:sz w:val="24"/>
          <w:szCs w:val="24"/>
        </w:rPr>
        <w:t xml:space="preserve"> </w:t>
      </w:r>
      <w:r w:rsidRPr="00535B2F">
        <w:rPr>
          <w:rFonts w:ascii="Times New Roman" w:hAnsi="Times New Roman" w:cs="Times New Roman"/>
          <w:sz w:val="24"/>
          <w:szCs w:val="24"/>
        </w:rPr>
        <w:t>praėjusių kalendorinių metų veiklos vertinamą vadovaujantis įstaigos vadovo patvirtintu darbuotojų veiklos vertinimo tvarkos aprašu atlieka, tiesioginis darbuotojų vadovas.</w:t>
      </w:r>
    </w:p>
    <w:p w:rsidR="00C05E16" w:rsidRPr="00886D51" w:rsidRDefault="00C05E16" w:rsidP="00C05E16">
      <w:pPr>
        <w:spacing w:after="0" w:line="240" w:lineRule="auto"/>
        <w:ind w:firstLine="851"/>
        <w:jc w:val="both"/>
        <w:rPr>
          <w:rFonts w:ascii="Times New Roman" w:eastAsia="Calibri" w:hAnsi="Times New Roman" w:cs="Times New Roman"/>
          <w:sz w:val="24"/>
          <w:szCs w:val="24"/>
          <w:lang w:val="nb-NO"/>
        </w:rPr>
      </w:pPr>
      <w:r>
        <w:rPr>
          <w:rFonts w:ascii="Times New Roman" w:eastAsia="Calibri" w:hAnsi="Times New Roman" w:cs="Times New Roman"/>
          <w:sz w:val="24"/>
          <w:szCs w:val="24"/>
        </w:rPr>
        <w:t>29.</w:t>
      </w:r>
      <w:r w:rsidRPr="00257656">
        <w:rPr>
          <w:rFonts w:ascii="Times New Roman" w:eastAsia="Calibri" w:hAnsi="Times New Roman" w:cs="Times New Roman"/>
          <w:sz w:val="24"/>
          <w:szCs w:val="24"/>
        </w:rPr>
        <w:t xml:space="preserve"> Einamaisiais metais priimtam </w:t>
      </w:r>
      <w:r w:rsidRPr="00257656">
        <w:rPr>
          <w:rFonts w:ascii="Times New Roman" w:eastAsia="Calibri" w:hAnsi="Times New Roman" w:cs="Times New Roman"/>
          <w:bCs/>
          <w:sz w:val="24"/>
          <w:szCs w:val="24"/>
        </w:rPr>
        <w:t>biudžetinės</w:t>
      </w:r>
      <w:r w:rsidRPr="00257656">
        <w:rPr>
          <w:rFonts w:ascii="Times New Roman" w:eastAsia="Calibri" w:hAnsi="Times New Roman" w:cs="Times New Roman"/>
          <w:sz w:val="24"/>
          <w:szCs w:val="24"/>
        </w:rPr>
        <w:t xml:space="preserve"> įstaigos darbuotojui metinės veiklos užduotys, siektini rezultatai ir jų vertinimo rodikliai turi būti numatyto per vieną mėnesį nuo priėmimo į pareigas dienos. Jeigu priėmus į pareigas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w:t>
      </w:r>
      <w:r>
        <w:rPr>
          <w:rFonts w:ascii="Times New Roman" w:eastAsia="Calibri" w:hAnsi="Times New Roman" w:cs="Times New Roman"/>
          <w:sz w:val="24"/>
          <w:szCs w:val="24"/>
        </w:rPr>
        <w:t>vertinimo rodikliai nenustatomi.</w:t>
      </w:r>
    </w:p>
    <w:p w:rsidR="00C05E16" w:rsidRPr="00257656" w:rsidRDefault="00C05E16" w:rsidP="00C05E1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257656">
        <w:rPr>
          <w:rFonts w:ascii="Times New Roman" w:eastAsia="Calibri" w:hAnsi="Times New Roman" w:cs="Times New Roman"/>
          <w:sz w:val="24"/>
          <w:szCs w:val="24"/>
        </w:rPr>
        <w:t xml:space="preserve"> </w:t>
      </w:r>
      <w:r>
        <w:rPr>
          <w:rFonts w:ascii="Times New Roman" w:eastAsia="Calibri" w:hAnsi="Times New Roman" w:cs="Times New Roman"/>
          <w:sz w:val="24"/>
          <w:szCs w:val="24"/>
        </w:rPr>
        <w:t>Įstaigos darbuotojų (</w:t>
      </w:r>
      <w:r>
        <w:rPr>
          <w:rFonts w:ascii="Times New Roman" w:hAnsi="Times New Roman" w:cs="Times New Roman"/>
          <w:color w:val="000000"/>
          <w:sz w:val="24"/>
          <w:szCs w:val="24"/>
        </w:rPr>
        <w:t>išskyrus darbininkus, mokytojus, logopedus)</w:t>
      </w:r>
      <w:r w:rsidRPr="00257656">
        <w:rPr>
          <w:rFonts w:ascii="Times New Roman" w:eastAsia="Calibri" w:hAnsi="Times New Roman" w:cs="Times New Roman"/>
          <w:sz w:val="24"/>
          <w:szCs w:val="24"/>
        </w:rPr>
        <w:t>, tiesiogini</w:t>
      </w:r>
      <w:r>
        <w:rPr>
          <w:rFonts w:ascii="Times New Roman" w:eastAsia="Calibri" w:hAnsi="Times New Roman" w:cs="Times New Roman"/>
          <w:sz w:val="24"/>
          <w:szCs w:val="24"/>
        </w:rPr>
        <w:t>s</w:t>
      </w:r>
      <w:r w:rsidRPr="00257656">
        <w:rPr>
          <w:rFonts w:ascii="Times New Roman" w:eastAsia="Calibri" w:hAnsi="Times New Roman" w:cs="Times New Roman"/>
          <w:sz w:val="24"/>
          <w:szCs w:val="24"/>
        </w:rPr>
        <w:t xml:space="preserve"> vadov</w:t>
      </w:r>
      <w:r>
        <w:rPr>
          <w:rFonts w:ascii="Times New Roman" w:eastAsia="Calibri" w:hAnsi="Times New Roman" w:cs="Times New Roman"/>
          <w:sz w:val="24"/>
          <w:szCs w:val="24"/>
        </w:rPr>
        <w:t>as įvertina</w:t>
      </w:r>
      <w:r w:rsidRPr="00D3703F">
        <w:rPr>
          <w:rFonts w:ascii="Times New Roman" w:eastAsia="Calibri" w:hAnsi="Times New Roman" w:cs="Times New Roman"/>
          <w:sz w:val="24"/>
          <w:szCs w:val="24"/>
        </w:rPr>
        <w:t xml:space="preserve"> </w:t>
      </w:r>
      <w:r>
        <w:rPr>
          <w:rFonts w:ascii="Times New Roman" w:eastAsia="Calibri" w:hAnsi="Times New Roman" w:cs="Times New Roman"/>
          <w:sz w:val="24"/>
          <w:szCs w:val="24"/>
        </w:rPr>
        <w:t>įstaigos darbuotojų</w:t>
      </w:r>
      <w:r w:rsidRPr="00257656">
        <w:rPr>
          <w:rFonts w:ascii="Times New Roman" w:eastAsia="Calibri" w:hAnsi="Times New Roman" w:cs="Times New Roman"/>
          <w:sz w:val="24"/>
          <w:szCs w:val="24"/>
        </w:rPr>
        <w:t xml:space="preserve"> praėjusių kalendorinių metų veiklą, </w:t>
      </w:r>
      <w:r>
        <w:rPr>
          <w:rFonts w:ascii="Times New Roman" w:eastAsia="Calibri" w:hAnsi="Times New Roman" w:cs="Times New Roman"/>
          <w:sz w:val="24"/>
          <w:szCs w:val="24"/>
        </w:rPr>
        <w:t xml:space="preserve">pritariant </w:t>
      </w:r>
      <w:r>
        <w:rPr>
          <w:rFonts w:ascii="Times New Roman" w:hAnsi="Times New Roman" w:cs="Times New Roman"/>
          <w:sz w:val="24"/>
          <w:szCs w:val="24"/>
        </w:rPr>
        <w:t>LŠDPS Klaipėdos miesto susivienijimo L-d „Ąžuoliukas“ profesinės organizacijos pirmininkui</w:t>
      </w:r>
      <w:r w:rsidRPr="00257656">
        <w:rPr>
          <w:rFonts w:ascii="Times New Roman" w:eastAsia="Calibri" w:hAnsi="Times New Roman" w:cs="Times New Roman"/>
          <w:sz w:val="24"/>
          <w:szCs w:val="24"/>
        </w:rPr>
        <w:t>:</w:t>
      </w:r>
    </w:p>
    <w:p w:rsidR="00C05E16" w:rsidRPr="00257656" w:rsidRDefault="00C05E16" w:rsidP="00C05E16">
      <w:pPr>
        <w:spacing w:after="0" w:line="240" w:lineRule="auto"/>
        <w:ind w:firstLine="851"/>
        <w:jc w:val="both"/>
        <w:rPr>
          <w:rFonts w:ascii="Times New Roman" w:eastAsia="Calibri" w:hAnsi="Times New Roman" w:cs="Times New Roman"/>
          <w:sz w:val="24"/>
          <w:szCs w:val="24"/>
          <w:lang w:val="nb-NO"/>
        </w:rPr>
      </w:pPr>
      <w:r w:rsidRPr="00257656">
        <w:rPr>
          <w:rFonts w:ascii="Times New Roman" w:eastAsia="Calibri" w:hAnsi="Times New Roman" w:cs="Times New Roman"/>
          <w:sz w:val="24"/>
          <w:szCs w:val="24"/>
        </w:rPr>
        <w:t xml:space="preserve">1) labai gerai, – teikia vertinimo išvadą įstaigos vadovui su siūlymu nustatyti vieniems metams pareiginės algos kintamosios dalies dydį, ne mažesnį kaip </w:t>
      </w:r>
      <w:r>
        <w:rPr>
          <w:rFonts w:ascii="Times New Roman" w:eastAsia="Calibri" w:hAnsi="Times New Roman" w:cs="Times New Roman"/>
          <w:sz w:val="24"/>
          <w:szCs w:val="24"/>
        </w:rPr>
        <w:t xml:space="preserve">15 </w:t>
      </w:r>
      <w:r w:rsidRPr="00257656">
        <w:rPr>
          <w:rFonts w:ascii="Times New Roman" w:eastAsia="Calibri" w:hAnsi="Times New Roman" w:cs="Times New Roman"/>
          <w:sz w:val="24"/>
          <w:szCs w:val="24"/>
        </w:rPr>
        <w:t xml:space="preserve">procentų pareiginės algos pastoviosios dalies, ir gali teikti išvadą su siūlymu skirti premiją; </w:t>
      </w:r>
    </w:p>
    <w:p w:rsidR="00C05E16" w:rsidRPr="00257656" w:rsidRDefault="00C05E16" w:rsidP="00C05E16">
      <w:pPr>
        <w:spacing w:after="0" w:line="240" w:lineRule="auto"/>
        <w:ind w:firstLine="851"/>
        <w:jc w:val="both"/>
        <w:rPr>
          <w:rFonts w:ascii="Times New Roman" w:eastAsia="Calibri" w:hAnsi="Times New Roman" w:cs="Times New Roman"/>
          <w:sz w:val="24"/>
          <w:szCs w:val="24"/>
        </w:rPr>
      </w:pPr>
      <w:r w:rsidRPr="00257656">
        <w:rPr>
          <w:rFonts w:ascii="Times New Roman" w:eastAsia="Calibri" w:hAnsi="Times New Roman" w:cs="Times New Roman"/>
          <w:sz w:val="24"/>
          <w:szCs w:val="24"/>
        </w:rPr>
        <w:t>2) gerai, – teikia vertinimo išvadą įstaigos vadovui su siūlymu nustatyti vieniems metams pareiginės algos kintamosios dalies dydį</w:t>
      </w:r>
      <w:r>
        <w:rPr>
          <w:rFonts w:ascii="Times New Roman" w:eastAsia="Calibri" w:hAnsi="Times New Roman" w:cs="Times New Roman"/>
          <w:sz w:val="24"/>
          <w:szCs w:val="24"/>
        </w:rPr>
        <w:t xml:space="preserve"> ne mažesnį kaip 5 procentai</w:t>
      </w:r>
      <w:r w:rsidRPr="00257656">
        <w:rPr>
          <w:rFonts w:ascii="Times New Roman" w:eastAsia="Calibri" w:hAnsi="Times New Roman" w:cs="Times New Roman"/>
          <w:sz w:val="24"/>
          <w:szCs w:val="24"/>
        </w:rPr>
        <w:t xml:space="preserve">; </w:t>
      </w:r>
    </w:p>
    <w:p w:rsidR="00C05E16" w:rsidRPr="00257656" w:rsidRDefault="00C05E16" w:rsidP="00C05E16">
      <w:pPr>
        <w:spacing w:after="0" w:line="240" w:lineRule="auto"/>
        <w:ind w:firstLine="851"/>
        <w:jc w:val="both"/>
        <w:rPr>
          <w:rFonts w:ascii="Times New Roman" w:eastAsia="Calibri" w:hAnsi="Times New Roman" w:cs="Times New Roman"/>
          <w:sz w:val="24"/>
          <w:szCs w:val="24"/>
        </w:rPr>
      </w:pPr>
      <w:r w:rsidRPr="00257656">
        <w:rPr>
          <w:rFonts w:ascii="Times New Roman" w:eastAsia="Calibri" w:hAnsi="Times New Roman" w:cs="Times New Roman"/>
          <w:sz w:val="24"/>
          <w:szCs w:val="24"/>
        </w:rPr>
        <w:t>3) patenkinamai, – teikia vertinimo išvadą įstaigos vadovui su siūlymu vienus metus nenustatyti pareiginės algos kintamosios dalies dydžio;</w:t>
      </w:r>
    </w:p>
    <w:p w:rsidR="00C05E16" w:rsidRPr="00257656" w:rsidRDefault="00C05E16" w:rsidP="00C05E16">
      <w:pPr>
        <w:spacing w:after="0" w:line="240" w:lineRule="auto"/>
        <w:ind w:firstLine="851"/>
        <w:jc w:val="both"/>
        <w:rPr>
          <w:rFonts w:ascii="Times New Roman" w:eastAsia="Calibri" w:hAnsi="Times New Roman" w:cs="Times New Roman"/>
          <w:color w:val="7F7F7F"/>
          <w:sz w:val="24"/>
          <w:szCs w:val="24"/>
        </w:rPr>
      </w:pPr>
      <w:r w:rsidRPr="00257656">
        <w:rPr>
          <w:rFonts w:ascii="Times New Roman" w:hAnsi="Times New Roman" w:cs="Times New Roman"/>
          <w:color w:val="000000"/>
          <w:sz w:val="24"/>
          <w:szCs w:val="24"/>
        </w:rPr>
        <w:t>4) nepatenkinamai, – teikia vertinimo išvadą įstaigos vadovui su siūlymu vieniems metams nustatyti mažesnį pareiginės algos pastoviosios dalies koeficientą, tačiau ne mažesnį, kaip tai pareigybei pagal vadovaujamo darbo patirtį ir (ar) profesinę darbo patirtį ar mokykloje ugdomų mokinių skaičių ir (ar) pedagoginį darbo stažą numatytas minimalus pareiginės algos pastoviosios dalies koeficientas.</w:t>
      </w:r>
    </w:p>
    <w:p w:rsidR="00C05E16" w:rsidRPr="00257656" w:rsidRDefault="00C05E16" w:rsidP="00C05E1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257656">
        <w:rPr>
          <w:rFonts w:ascii="Times New Roman" w:eastAsia="Calibri" w:hAnsi="Times New Roman" w:cs="Times New Roman"/>
          <w:sz w:val="24"/>
          <w:szCs w:val="24"/>
        </w:rPr>
        <w:t>. Įstaigos vadovas, gavęs iš tiesioginių vadovų darbuotojų įvertinimą, per 10 darbo dienų priima sprendimą pritarti ar nepritarti įstaigos darbuotojo tiesioginio vadovo siūlymams.</w:t>
      </w:r>
      <w:r>
        <w:rPr>
          <w:rFonts w:ascii="Times New Roman" w:eastAsia="Calibri" w:hAnsi="Times New Roman" w:cs="Times New Roman"/>
          <w:sz w:val="24"/>
          <w:szCs w:val="24"/>
        </w:rPr>
        <w:t xml:space="preserve"> </w:t>
      </w:r>
      <w:r w:rsidRPr="00257656">
        <w:rPr>
          <w:rFonts w:ascii="Times New Roman" w:eastAsia="Calibri" w:hAnsi="Times New Roman" w:cs="Times New Roman"/>
          <w:sz w:val="24"/>
          <w:szCs w:val="24"/>
        </w:rPr>
        <w:t xml:space="preserve">Šis sprendimas galioja vienus metus. Jeigu įstaigos vadovas priima motyvuotą sprendimą neįgyvendinti siūlymo ar veiklos vertinimo išvados, darbuotojo iki vertinimo buvusi teisinė padėtis nesikeičia. </w:t>
      </w:r>
    </w:p>
    <w:p w:rsidR="00C05E16" w:rsidRDefault="00C05E16" w:rsidP="00C05E1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257656">
        <w:rPr>
          <w:rFonts w:ascii="Times New Roman" w:eastAsia="Calibri" w:hAnsi="Times New Roman" w:cs="Times New Roman"/>
          <w:sz w:val="24"/>
          <w:szCs w:val="24"/>
        </w:rPr>
        <w:t xml:space="preserve">. Įstaigos darbuotojas </w:t>
      </w:r>
      <w:r>
        <w:rPr>
          <w:rFonts w:ascii="Times New Roman" w:eastAsia="Calibri" w:hAnsi="Times New Roman" w:cs="Times New Roman"/>
          <w:sz w:val="24"/>
          <w:szCs w:val="24"/>
        </w:rPr>
        <w:t xml:space="preserve">atsiskęs dėl vertinimo išvadoje pasirašyti </w:t>
      </w:r>
      <w:r w:rsidRPr="00257656">
        <w:rPr>
          <w:rFonts w:ascii="Times New Roman" w:eastAsia="Calibri" w:hAnsi="Times New Roman" w:cs="Times New Roman"/>
          <w:sz w:val="24"/>
          <w:szCs w:val="24"/>
        </w:rPr>
        <w:t xml:space="preserve">turi teisę </w:t>
      </w:r>
      <w:r>
        <w:rPr>
          <w:rFonts w:ascii="Times New Roman" w:eastAsia="Calibri" w:hAnsi="Times New Roman" w:cs="Times New Roman"/>
          <w:sz w:val="24"/>
          <w:szCs w:val="24"/>
        </w:rPr>
        <w:t>kreiptis į</w:t>
      </w:r>
      <w:r w:rsidRPr="00257656">
        <w:rPr>
          <w:rFonts w:ascii="Times New Roman" w:eastAsia="Calibri" w:hAnsi="Times New Roman" w:cs="Times New Roman"/>
          <w:sz w:val="24"/>
          <w:szCs w:val="24"/>
        </w:rPr>
        <w:t xml:space="preserve"> </w:t>
      </w:r>
      <w:r>
        <w:rPr>
          <w:rFonts w:ascii="Times New Roman" w:hAnsi="Times New Roman" w:cs="Times New Roman"/>
          <w:sz w:val="24"/>
          <w:szCs w:val="24"/>
        </w:rPr>
        <w:t>LŠDPS Klaipėdos miesto susivienijimo L-d „Ąžuoliukas“ profesinę organizaciją</w:t>
      </w:r>
      <w:r>
        <w:rPr>
          <w:rFonts w:ascii="Times New Roman" w:eastAsia="Calibri" w:hAnsi="Times New Roman" w:cs="Times New Roman"/>
          <w:sz w:val="24"/>
          <w:szCs w:val="24"/>
        </w:rPr>
        <w:t>.</w:t>
      </w:r>
    </w:p>
    <w:p w:rsidR="00C05E16" w:rsidRDefault="00C05E16" w:rsidP="00C05E16">
      <w:pPr>
        <w:spacing w:after="0" w:line="240" w:lineRule="auto"/>
        <w:ind w:firstLine="851"/>
        <w:jc w:val="both"/>
      </w:pPr>
    </w:p>
    <w:p w:rsidR="00C05E16" w:rsidRDefault="00C05E16" w:rsidP="00C05E16">
      <w:pPr>
        <w:widowControl w:val="0"/>
        <w:spacing w:after="0" w:line="274" w:lineRule="exact"/>
        <w:ind w:right="160"/>
        <w:jc w:val="center"/>
        <w:rPr>
          <w:rFonts w:ascii="Times New Roman" w:hAnsi="Times New Roman" w:cs="Times New Roman"/>
          <w:b/>
          <w:sz w:val="24"/>
          <w:szCs w:val="24"/>
        </w:rPr>
      </w:pPr>
      <w:r>
        <w:rPr>
          <w:rFonts w:ascii="Times New Roman" w:hAnsi="Times New Roman" w:cs="Times New Roman"/>
          <w:b/>
          <w:sz w:val="24"/>
          <w:szCs w:val="24"/>
        </w:rPr>
        <w:t>VIII</w:t>
      </w:r>
      <w:r w:rsidRPr="00AF542B">
        <w:rPr>
          <w:rFonts w:ascii="Times New Roman" w:hAnsi="Times New Roman" w:cs="Times New Roman"/>
          <w:b/>
          <w:sz w:val="24"/>
          <w:szCs w:val="24"/>
        </w:rPr>
        <w:t xml:space="preserve"> SKYRIUS</w:t>
      </w:r>
    </w:p>
    <w:p w:rsidR="00C05E16" w:rsidRPr="00C133A9" w:rsidRDefault="00C05E16" w:rsidP="00C05E16">
      <w:pPr>
        <w:widowControl w:val="0"/>
        <w:spacing w:after="0" w:line="274" w:lineRule="exact"/>
        <w:ind w:right="160"/>
        <w:jc w:val="center"/>
        <w:rPr>
          <w:rFonts w:ascii="Times New Roman" w:hAnsi="Times New Roman" w:cs="Times New Roman"/>
          <w:b/>
          <w:sz w:val="24"/>
          <w:szCs w:val="24"/>
        </w:rPr>
      </w:pPr>
      <w:r w:rsidRPr="00C133A9">
        <w:rPr>
          <w:rFonts w:ascii="Times New Roman" w:hAnsi="Times New Roman" w:cs="Times New Roman"/>
          <w:b/>
          <w:sz w:val="24"/>
          <w:szCs w:val="24"/>
        </w:rPr>
        <w:t>KASMETINIŲ ATOSTOGŲ APMOKĖJIMAS</w:t>
      </w:r>
    </w:p>
    <w:p w:rsidR="00C05E16" w:rsidRDefault="00C05E16" w:rsidP="00C05E16">
      <w:pPr>
        <w:pStyle w:val="Heading10"/>
        <w:keepNext/>
        <w:keepLines/>
        <w:shd w:val="clear" w:color="auto" w:fill="auto"/>
        <w:tabs>
          <w:tab w:val="left" w:pos="3969"/>
        </w:tabs>
        <w:spacing w:after="0" w:line="240" w:lineRule="auto"/>
        <w:ind w:left="380" w:firstLine="862"/>
        <w:jc w:val="center"/>
        <w:rPr>
          <w:sz w:val="24"/>
          <w:szCs w:val="24"/>
        </w:rPr>
      </w:pPr>
    </w:p>
    <w:p w:rsidR="00C05E16" w:rsidRPr="00E725E9" w:rsidRDefault="00C05E16" w:rsidP="00C05E16">
      <w:pPr>
        <w:pStyle w:val="prastasistinklapis"/>
        <w:shd w:val="clear" w:color="auto" w:fill="FFFFFF"/>
        <w:tabs>
          <w:tab w:val="left" w:pos="1276"/>
        </w:tabs>
        <w:spacing w:before="0" w:beforeAutospacing="0" w:after="0" w:afterAutospacing="0"/>
        <w:ind w:firstLine="851"/>
        <w:jc w:val="both"/>
        <w:rPr>
          <w:b/>
        </w:rPr>
      </w:pPr>
      <w:r>
        <w:t>33</w:t>
      </w:r>
      <w:r w:rsidRPr="00E725E9">
        <w:t>.</w:t>
      </w:r>
      <w:r>
        <w:t xml:space="preserve"> </w:t>
      </w:r>
      <w:r w:rsidRPr="00FE4298">
        <w:rPr>
          <w:rStyle w:val="Grietas"/>
          <w:b w:val="0"/>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C05E16" w:rsidRPr="006D48AA" w:rsidRDefault="00C05E16" w:rsidP="00C05E16">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34</w:t>
      </w:r>
      <w:r w:rsidRPr="006D48AA">
        <w:rPr>
          <w:rFonts w:ascii="Times New Roman" w:hAnsi="Times New Roman" w:cs="Times New Roman"/>
          <w:sz w:val="24"/>
          <w:szCs w:val="24"/>
        </w:rPr>
        <w:t>. 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C05E16" w:rsidRPr="006D48AA" w:rsidRDefault="00C05E16" w:rsidP="00C05E16">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35</w:t>
      </w:r>
      <w:r w:rsidRPr="006D48AA">
        <w:rPr>
          <w:rFonts w:ascii="Times New Roman" w:hAnsi="Times New Roman" w:cs="Times New Roman"/>
          <w:sz w:val="24"/>
          <w:szCs w:val="24"/>
        </w:rPr>
        <w:t>. Darbuotojo atskiru prašymu, suteikus kasmetines atostogas, atostoginiai mokami įprasta darbo užmokesčio mokėjimo tvarka.</w:t>
      </w:r>
    </w:p>
    <w:p w:rsidR="00C05E16" w:rsidRPr="006D48AA" w:rsidRDefault="00C05E16" w:rsidP="00C05E16">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36</w:t>
      </w:r>
      <w:r w:rsidRPr="006D48AA">
        <w:rPr>
          <w:rFonts w:ascii="Times New Roman" w:hAnsi="Times New Roman" w:cs="Times New Roman"/>
          <w:sz w:val="24"/>
          <w:szCs w:val="24"/>
        </w:rPr>
        <w:t>. Atleidžiant darbuotoją, kuris atleidimo dieną turi nepanaudotų atostogų, už nepanaudotas atostogas mokama kompensacija.</w:t>
      </w:r>
    </w:p>
    <w:p w:rsidR="00C05E16" w:rsidRDefault="00C05E16" w:rsidP="00C05E16">
      <w:pPr>
        <w:pStyle w:val="Sraopastraipa"/>
        <w:spacing w:after="0" w:line="24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37</w:t>
      </w:r>
      <w:r w:rsidRPr="006D48AA">
        <w:rPr>
          <w:rFonts w:ascii="Times New Roman" w:hAnsi="Times New Roman" w:cs="Times New Roman"/>
          <w:sz w:val="24"/>
          <w:szCs w:val="24"/>
        </w:rPr>
        <w:t xml:space="preserve">. </w:t>
      </w:r>
      <w:r w:rsidRPr="006D48AA">
        <w:rPr>
          <w:rFonts w:ascii="Times New Roman" w:hAnsi="Times New Roman" w:cs="Times New Roman"/>
          <w:sz w:val="24"/>
          <w:szCs w:val="24"/>
          <w:shd w:val="clear" w:color="auto" w:fill="FFFFFF"/>
        </w:rPr>
        <w:t>Darbuotojams išmokėtos premijos, priedai nėra įprastinė darbo užmokesčio dalis, išmokėtos premijos nėra įtraukiamos apskaičiuojant vidutinį darbo užmokestį. Skaičiuojant</w:t>
      </w:r>
      <w:r>
        <w:rPr>
          <w:rFonts w:ascii="Times New Roman" w:hAnsi="Times New Roman" w:cs="Times New Roman"/>
          <w:sz w:val="24"/>
          <w:szCs w:val="24"/>
          <w:shd w:val="clear" w:color="auto" w:fill="FFFFFF"/>
        </w:rPr>
        <w:t xml:space="preserve"> </w:t>
      </w:r>
      <w:r w:rsidRPr="006D48AA">
        <w:rPr>
          <w:rFonts w:ascii="Times New Roman" w:hAnsi="Times New Roman" w:cs="Times New Roman"/>
          <w:sz w:val="24"/>
          <w:szCs w:val="24"/>
          <w:shd w:val="clear" w:color="auto" w:fill="FFFFFF"/>
        </w:rPr>
        <w:t xml:space="preserve">kompensaciją už nepanaudotas atostogas, neįskaičiuojamos premijos, priedai, tai  nėra įprastinė darbo užmokesčio dalis. </w:t>
      </w:r>
    </w:p>
    <w:p w:rsidR="00C05E16" w:rsidRDefault="00C05E16" w:rsidP="00C05E16">
      <w:pPr>
        <w:pStyle w:val="Sraopastraipa"/>
        <w:spacing w:after="0" w:line="240" w:lineRule="auto"/>
        <w:ind w:left="0" w:firstLine="851"/>
        <w:jc w:val="both"/>
        <w:rPr>
          <w:rFonts w:ascii="Times New Roman" w:hAnsi="Times New Roman" w:cs="Times New Roman"/>
          <w:sz w:val="24"/>
          <w:szCs w:val="24"/>
          <w:shd w:val="clear" w:color="auto" w:fill="FFFFFF"/>
        </w:rPr>
      </w:pPr>
    </w:p>
    <w:p w:rsidR="00C05E16" w:rsidRDefault="00C05E16" w:rsidP="00C05E16">
      <w:pPr>
        <w:pStyle w:val="Sraopastraipa"/>
        <w:spacing w:after="0" w:line="240" w:lineRule="auto"/>
        <w:ind w:left="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IX</w:t>
      </w:r>
      <w:r w:rsidRPr="007D6ACB">
        <w:rPr>
          <w:rFonts w:ascii="Times New Roman" w:hAnsi="Times New Roman" w:cs="Times New Roman"/>
          <w:b/>
          <w:sz w:val="24"/>
          <w:szCs w:val="24"/>
          <w:shd w:val="clear" w:color="auto" w:fill="FFFFFF"/>
        </w:rPr>
        <w:t xml:space="preserve"> SKYRIUS</w:t>
      </w:r>
    </w:p>
    <w:p w:rsidR="00C05E16" w:rsidRDefault="00C05E16" w:rsidP="00C05E16">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DARBO UŽMOKESČIO MOKĖJIMO TERMINAI, TVARKA</w:t>
      </w:r>
    </w:p>
    <w:p w:rsidR="00C05E16" w:rsidRPr="006D48AA" w:rsidRDefault="00C05E16" w:rsidP="00C05E16">
      <w:pPr>
        <w:spacing w:after="0" w:line="240" w:lineRule="auto"/>
        <w:jc w:val="center"/>
        <w:rPr>
          <w:rFonts w:ascii="Times New Roman" w:hAnsi="Times New Roman" w:cs="Times New Roman"/>
          <w:b/>
          <w:sz w:val="24"/>
          <w:szCs w:val="24"/>
        </w:rPr>
      </w:pP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Pr="006D48AA">
        <w:rPr>
          <w:rFonts w:ascii="Times New Roman" w:hAnsi="Times New Roman" w:cs="Times New Roman"/>
          <w:sz w:val="24"/>
          <w:szCs w:val="24"/>
        </w:rPr>
        <w:t>. Darbo užmokestis darbuotojui mokamas ne rečiau kaip du kartus per mėnesį, o jeigu darbuotojas prašo, - kartą per mėnesį.</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6D48AA">
        <w:rPr>
          <w:rFonts w:ascii="Times New Roman" w:hAnsi="Times New Roman" w:cs="Times New Roman"/>
          <w:sz w:val="24"/>
          <w:szCs w:val="24"/>
        </w:rPr>
        <w:t>. Už darbą per kalendorinį mėnesį atsiskaitoma ne vėliau negu per dešimt darbo dienų nuo jo pabaigos, jeigu darbo teisės normos ar darbo sutartis nenustato kitaip.</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6D48AA">
        <w:rPr>
          <w:rFonts w:ascii="Times New Roman" w:hAnsi="Times New Roman" w:cs="Times New Roman"/>
          <w:sz w:val="24"/>
          <w:szCs w:val="24"/>
        </w:rPr>
        <w:t xml:space="preserve">. </w:t>
      </w:r>
      <w:r w:rsidRPr="00FB1544">
        <w:rPr>
          <w:rFonts w:ascii="Times New Roman" w:hAnsi="Times New Roman" w:cs="Times New Roman"/>
          <w:sz w:val="24"/>
          <w:szCs w:val="24"/>
        </w:rPr>
        <w:t xml:space="preserve">Darbo užmokestis pervedamas į darbuotojo nurodytą asmeninę sąskaitą banke bei kartą per mėnesį elektroniniu būdu darbuotojui pateikiama informacija apie jam apskaičiuotas, išmokėtas ir išskaičiuotas sumas ir apie darbo laiko trukmę. </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6D48AA">
        <w:rPr>
          <w:rFonts w:ascii="Times New Roman" w:hAnsi="Times New Roman" w:cs="Times New Roman"/>
          <w:sz w:val="24"/>
          <w:szCs w:val="24"/>
        </w:rPr>
        <w:t xml:space="preserve">. Darbo sutarčiai pasibaigus, </w:t>
      </w:r>
      <w:r>
        <w:rPr>
          <w:rFonts w:ascii="Times New Roman" w:hAnsi="Times New Roman" w:cs="Times New Roman"/>
          <w:sz w:val="24"/>
          <w:szCs w:val="24"/>
        </w:rPr>
        <w:t>su darbuotoju atsiskaitoma vadovaujantis Lietuvos Respublikos Darbo kodeksu</w:t>
      </w:r>
      <w:r w:rsidRPr="006D48AA">
        <w:rPr>
          <w:rFonts w:ascii="Times New Roman" w:hAnsi="Times New Roman" w:cs="Times New Roman"/>
          <w:sz w:val="24"/>
          <w:szCs w:val="24"/>
        </w:rPr>
        <w:t>.</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Darbuotojui raštiškai prašant</w:t>
      </w:r>
      <w:r w:rsidRPr="006D48AA">
        <w:rPr>
          <w:rFonts w:ascii="Times New Roman" w:hAnsi="Times New Roman" w:cs="Times New Roman"/>
          <w:sz w:val="24"/>
          <w:szCs w:val="24"/>
        </w:rPr>
        <w:t xml:space="preserve"> išduoda</w:t>
      </w:r>
      <w:r>
        <w:rPr>
          <w:rFonts w:ascii="Times New Roman" w:hAnsi="Times New Roman" w:cs="Times New Roman"/>
          <w:sz w:val="24"/>
          <w:szCs w:val="24"/>
        </w:rPr>
        <w:t>ma</w:t>
      </w:r>
      <w:r w:rsidRPr="006D48AA">
        <w:rPr>
          <w:rFonts w:ascii="Times New Roman" w:hAnsi="Times New Roman" w:cs="Times New Roman"/>
          <w:sz w:val="24"/>
          <w:szCs w:val="24"/>
        </w:rPr>
        <w:t xml:space="preserve"> pažym</w:t>
      </w:r>
      <w:r>
        <w:rPr>
          <w:rFonts w:ascii="Times New Roman" w:hAnsi="Times New Roman" w:cs="Times New Roman"/>
          <w:sz w:val="24"/>
          <w:szCs w:val="24"/>
        </w:rPr>
        <w:t xml:space="preserve">a </w:t>
      </w:r>
      <w:r w:rsidRPr="006D48AA">
        <w:rPr>
          <w:rFonts w:ascii="Times New Roman" w:hAnsi="Times New Roman" w:cs="Times New Roman"/>
          <w:sz w:val="24"/>
          <w:szCs w:val="24"/>
        </w:rPr>
        <w:t xml:space="preserve">apie darbą </w:t>
      </w:r>
      <w:r>
        <w:rPr>
          <w:rFonts w:ascii="Times New Roman" w:hAnsi="Times New Roman" w:cs="Times New Roman"/>
          <w:sz w:val="24"/>
          <w:szCs w:val="24"/>
        </w:rPr>
        <w:t>ar gaunamas pajamas</w:t>
      </w:r>
      <w:r w:rsidRPr="00A564CC">
        <w:rPr>
          <w:rFonts w:ascii="Times New Roman" w:hAnsi="Times New Roman" w:cs="Times New Roman"/>
          <w:sz w:val="24"/>
          <w:szCs w:val="24"/>
        </w:rPr>
        <w:t xml:space="preserve"> </w:t>
      </w:r>
      <w:r>
        <w:rPr>
          <w:rFonts w:ascii="Times New Roman" w:hAnsi="Times New Roman" w:cs="Times New Roman"/>
          <w:sz w:val="24"/>
          <w:szCs w:val="24"/>
        </w:rPr>
        <w:t>lopšelyje-darželyje.</w:t>
      </w:r>
    </w:p>
    <w:p w:rsidR="00C05E16" w:rsidRDefault="00C05E16" w:rsidP="00C05E16">
      <w:pPr>
        <w:spacing w:after="0" w:line="240" w:lineRule="auto"/>
        <w:jc w:val="center"/>
        <w:rPr>
          <w:rFonts w:ascii="Times New Roman" w:hAnsi="Times New Roman" w:cs="Times New Roman"/>
          <w:b/>
          <w:sz w:val="24"/>
          <w:szCs w:val="24"/>
        </w:rPr>
      </w:pPr>
    </w:p>
    <w:p w:rsidR="00C05E16" w:rsidRPr="006D48AA" w:rsidRDefault="00C05E16" w:rsidP="00C05E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 SKYRIUS</w:t>
      </w:r>
    </w:p>
    <w:p w:rsidR="00C05E16" w:rsidRPr="006D48AA" w:rsidRDefault="00C05E16" w:rsidP="00C05E16">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IŠSKAITOS IŠ DARBO UŽMOKESČIO</w:t>
      </w:r>
    </w:p>
    <w:p w:rsidR="00C05E16" w:rsidRPr="006D48AA" w:rsidRDefault="00C05E16" w:rsidP="00C05E16">
      <w:pPr>
        <w:spacing w:after="0" w:line="240" w:lineRule="auto"/>
        <w:jc w:val="center"/>
        <w:rPr>
          <w:rFonts w:ascii="Times New Roman" w:hAnsi="Times New Roman" w:cs="Times New Roman"/>
          <w:b/>
          <w:sz w:val="24"/>
          <w:szCs w:val="24"/>
        </w:rPr>
      </w:pP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6D48AA">
        <w:rPr>
          <w:rFonts w:ascii="Times New Roman" w:hAnsi="Times New Roman" w:cs="Times New Roman"/>
          <w:sz w:val="24"/>
          <w:szCs w:val="24"/>
        </w:rPr>
        <w:t>.</w:t>
      </w:r>
      <w:r w:rsidRPr="006D48AA">
        <w:rPr>
          <w:rFonts w:ascii="Times New Roman" w:hAnsi="Times New Roman" w:cs="Times New Roman"/>
          <w:b/>
          <w:sz w:val="24"/>
          <w:szCs w:val="24"/>
        </w:rPr>
        <w:t xml:space="preserve"> </w:t>
      </w:r>
      <w:r w:rsidRPr="006D48AA">
        <w:rPr>
          <w:rFonts w:ascii="Times New Roman" w:hAnsi="Times New Roman" w:cs="Times New Roman"/>
          <w:sz w:val="24"/>
          <w:szCs w:val="24"/>
        </w:rPr>
        <w:t>Išskaitos ga</w:t>
      </w:r>
      <w:r>
        <w:rPr>
          <w:rFonts w:ascii="Times New Roman" w:hAnsi="Times New Roman" w:cs="Times New Roman"/>
          <w:sz w:val="24"/>
          <w:szCs w:val="24"/>
        </w:rPr>
        <w:t>li būti daromos šiais atvejais:</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6D48AA">
        <w:rPr>
          <w:rFonts w:ascii="Times New Roman" w:hAnsi="Times New Roman" w:cs="Times New Roman"/>
          <w:sz w:val="24"/>
          <w:szCs w:val="24"/>
        </w:rPr>
        <w:t>.</w:t>
      </w:r>
      <w:r>
        <w:rPr>
          <w:rFonts w:ascii="Times New Roman" w:hAnsi="Times New Roman" w:cs="Times New Roman"/>
          <w:sz w:val="24"/>
          <w:szCs w:val="24"/>
        </w:rPr>
        <w:t>1</w:t>
      </w:r>
      <w:r w:rsidRPr="006D48AA">
        <w:rPr>
          <w:rFonts w:ascii="Times New Roman" w:hAnsi="Times New Roman" w:cs="Times New Roman"/>
          <w:sz w:val="24"/>
          <w:szCs w:val="24"/>
        </w:rPr>
        <w:t>. grąžinti sumoms, permokėtoms dėl skaičiavimo klaidų;</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6D48AA">
        <w:rPr>
          <w:rFonts w:ascii="Times New Roman" w:hAnsi="Times New Roman" w:cs="Times New Roman"/>
          <w:sz w:val="24"/>
          <w:szCs w:val="24"/>
        </w:rPr>
        <w:t>.</w:t>
      </w:r>
      <w:r>
        <w:rPr>
          <w:rFonts w:ascii="Times New Roman" w:hAnsi="Times New Roman" w:cs="Times New Roman"/>
          <w:sz w:val="24"/>
          <w:szCs w:val="24"/>
        </w:rPr>
        <w:t>2</w:t>
      </w:r>
      <w:r w:rsidRPr="006D48AA">
        <w:rPr>
          <w:rFonts w:ascii="Times New Roman" w:hAnsi="Times New Roman" w:cs="Times New Roman"/>
          <w:sz w:val="24"/>
          <w:szCs w:val="24"/>
        </w:rPr>
        <w:t>. atlyginti žalai, kurią darbuotojas dėl savo kaltės padarė darbdaviui;</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43.3</w:t>
      </w:r>
      <w:r w:rsidRPr="006D48AA">
        <w:rPr>
          <w:rFonts w:ascii="Times New Roman" w:hAnsi="Times New Roman" w:cs="Times New Roman"/>
          <w:sz w:val="24"/>
          <w:szCs w:val="24"/>
        </w:rPr>
        <w:t>. išieškoti atostoginiams už suteiktas atostogas, viršijančias įgytą teisę į visos trukmės ar dalies kasmetines atostogas, darbo sutartį nutraukus darbuotojo iniciatyva be svarbių priežasčių arba dėl darbuotojo kaltės darbdavio iniciatyva;</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6D48AA">
        <w:rPr>
          <w:rFonts w:ascii="Times New Roman" w:hAnsi="Times New Roman" w:cs="Times New Roman"/>
          <w:sz w:val="24"/>
          <w:szCs w:val="24"/>
        </w:rPr>
        <w:t>.</w:t>
      </w:r>
      <w:r>
        <w:rPr>
          <w:rFonts w:ascii="Times New Roman" w:hAnsi="Times New Roman" w:cs="Times New Roman"/>
          <w:sz w:val="24"/>
          <w:szCs w:val="24"/>
        </w:rPr>
        <w:t>4</w:t>
      </w:r>
      <w:r w:rsidRPr="006D48AA">
        <w:rPr>
          <w:rFonts w:ascii="Times New Roman" w:hAnsi="Times New Roman" w:cs="Times New Roman"/>
          <w:sz w:val="24"/>
          <w:szCs w:val="24"/>
        </w:rPr>
        <w:t xml:space="preserve">. </w:t>
      </w:r>
      <w:r>
        <w:rPr>
          <w:rFonts w:ascii="Times New Roman" w:hAnsi="Times New Roman" w:cs="Times New Roman"/>
          <w:bCs/>
          <w:sz w:val="24"/>
          <w:szCs w:val="24"/>
        </w:rPr>
        <w:t>išieškant</w:t>
      </w:r>
      <w:r w:rsidRPr="006D48AA">
        <w:rPr>
          <w:rFonts w:ascii="Times New Roman" w:hAnsi="Times New Roman" w:cs="Times New Roman"/>
          <w:bCs/>
          <w:sz w:val="24"/>
          <w:szCs w:val="24"/>
        </w:rPr>
        <w:t xml:space="preserve"> nustatytas sumas pagal vykdomuosius dokumentus</w:t>
      </w:r>
      <w:r w:rsidRPr="006D48AA">
        <w:rPr>
          <w:rFonts w:ascii="Times New Roman" w:hAnsi="Times New Roman" w:cs="Times New Roman"/>
          <w:b/>
          <w:bCs/>
          <w:sz w:val="24"/>
          <w:szCs w:val="24"/>
        </w:rPr>
        <w:t xml:space="preserve"> </w:t>
      </w:r>
      <w:r w:rsidRPr="006D48AA">
        <w:rPr>
          <w:rFonts w:ascii="Times New Roman" w:hAnsi="Times New Roman" w:cs="Times New Roman"/>
          <w:bCs/>
          <w:sz w:val="24"/>
          <w:szCs w:val="24"/>
        </w:rPr>
        <w:t>(v</w:t>
      </w:r>
      <w:r w:rsidRPr="006D48AA">
        <w:rPr>
          <w:rFonts w:ascii="Times New Roman" w:hAnsi="Times New Roman" w:cs="Times New Roman"/>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C05E16"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w:t>
      </w:r>
      <w:r w:rsidRPr="006D48AA">
        <w:rPr>
          <w:rFonts w:ascii="Times New Roman" w:hAnsi="Times New Roman" w:cs="Times New Roman"/>
          <w:sz w:val="24"/>
          <w:szCs w:val="24"/>
        </w:rPr>
        <w:t>. Išskaita padaroma ne vėliau kaip per vieną mėnesį nuo tos dienos, kurią darbdavys sužinojo ar galėjo sužinoti apie atsiradusį išskaitos pagrindą.</w:t>
      </w:r>
    </w:p>
    <w:p w:rsidR="00C05E16" w:rsidRDefault="00C05E16" w:rsidP="00C05E16">
      <w:pPr>
        <w:spacing w:after="0" w:line="240" w:lineRule="auto"/>
        <w:jc w:val="center"/>
        <w:rPr>
          <w:rFonts w:ascii="Times New Roman" w:hAnsi="Times New Roman" w:cs="Times New Roman"/>
          <w:b/>
          <w:sz w:val="24"/>
          <w:szCs w:val="24"/>
        </w:rPr>
      </w:pPr>
    </w:p>
    <w:p w:rsidR="00C05E16" w:rsidRPr="006D48AA" w:rsidRDefault="00C05E16" w:rsidP="00C05E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  SKYRIUS</w:t>
      </w:r>
    </w:p>
    <w:p w:rsidR="00C05E16" w:rsidRPr="006D48AA" w:rsidRDefault="00C05E16" w:rsidP="00C05E16">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LIGOS PAŠALPOS MOKĖJIMAS</w:t>
      </w:r>
    </w:p>
    <w:p w:rsidR="00C05E16" w:rsidRPr="006D48AA" w:rsidRDefault="00C05E16" w:rsidP="00C05E16">
      <w:pPr>
        <w:spacing w:after="0" w:line="240" w:lineRule="auto"/>
        <w:jc w:val="center"/>
        <w:rPr>
          <w:rFonts w:ascii="Times New Roman" w:hAnsi="Times New Roman" w:cs="Times New Roman"/>
          <w:b/>
          <w:sz w:val="24"/>
          <w:szCs w:val="24"/>
        </w:rPr>
      </w:pPr>
    </w:p>
    <w:p w:rsidR="00C05E16" w:rsidRPr="006D48AA" w:rsidRDefault="00C05E16" w:rsidP="00C05E16">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45</w:t>
      </w:r>
      <w:r w:rsidRPr="006D48AA">
        <w:rPr>
          <w:rFonts w:ascii="Times New Roman" w:hAnsi="Times New Roman" w:cs="Times New Roman"/>
          <w:sz w:val="24"/>
          <w:szCs w:val="24"/>
        </w:rPr>
        <w:t xml:space="preserve">. Ligos pašalpa mokama už pirmąsias dvi kalendorines ligos dienas, sutampančias su darbuotojo darbo grafiku. Mokama ligos pašalpa negali būti mažesnė negu 80 procentų pašalpos gavėjo vidutinio uždarbio, apskaičiuoto </w:t>
      </w:r>
      <w:r>
        <w:rPr>
          <w:rFonts w:ascii="Times New Roman" w:hAnsi="Times New Roman" w:cs="Times New Roman"/>
          <w:sz w:val="24"/>
          <w:szCs w:val="24"/>
        </w:rPr>
        <w:t xml:space="preserve">Lietuvos Respublikos </w:t>
      </w:r>
      <w:r w:rsidRPr="006D48AA">
        <w:rPr>
          <w:rFonts w:ascii="Times New Roman" w:hAnsi="Times New Roman" w:cs="Times New Roman"/>
          <w:sz w:val="24"/>
          <w:szCs w:val="24"/>
        </w:rPr>
        <w:t>Vyriausybės nustatyta tvarka.</w:t>
      </w:r>
    </w:p>
    <w:p w:rsidR="00C05E16" w:rsidRPr="007D6ACB" w:rsidRDefault="00C05E16" w:rsidP="00C05E16">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314119">
        <w:rPr>
          <w:rFonts w:ascii="Times New Roman" w:hAnsi="Times New Roman" w:cs="Times New Roman"/>
          <w:sz w:val="24"/>
          <w:szCs w:val="24"/>
        </w:rPr>
        <w:t>6.</w:t>
      </w:r>
      <w:r w:rsidRPr="006D48AA">
        <w:rPr>
          <w:rFonts w:ascii="Times New Roman" w:hAnsi="Times New Roman" w:cs="Times New Roman"/>
          <w:color w:val="FF0000"/>
          <w:sz w:val="24"/>
          <w:szCs w:val="24"/>
        </w:rPr>
        <w:t xml:space="preserve"> </w:t>
      </w:r>
      <w:r w:rsidRPr="006D48AA">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C05E16" w:rsidRPr="00AE225D" w:rsidRDefault="00C05E16" w:rsidP="00C05E16">
      <w:pPr>
        <w:pStyle w:val="Heading10"/>
        <w:keepNext/>
        <w:keepLines/>
        <w:shd w:val="clear" w:color="auto" w:fill="auto"/>
        <w:tabs>
          <w:tab w:val="left" w:pos="3969"/>
        </w:tabs>
        <w:spacing w:after="0" w:line="240" w:lineRule="auto"/>
        <w:ind w:left="380" w:firstLine="862"/>
        <w:rPr>
          <w:sz w:val="24"/>
          <w:szCs w:val="24"/>
        </w:rPr>
      </w:pPr>
    </w:p>
    <w:p w:rsidR="00C05E16" w:rsidRPr="005B3ECD" w:rsidRDefault="00C05E16" w:rsidP="00C05E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 SKYRIUS</w:t>
      </w:r>
    </w:p>
    <w:p w:rsidR="00C05E16" w:rsidRPr="00AE225D" w:rsidRDefault="00C05E16" w:rsidP="00C05E16">
      <w:pPr>
        <w:pStyle w:val="Heading10"/>
        <w:keepNext/>
        <w:keepLines/>
        <w:shd w:val="clear" w:color="auto" w:fill="auto"/>
        <w:spacing w:after="0" w:line="240" w:lineRule="auto"/>
        <w:jc w:val="center"/>
        <w:rPr>
          <w:sz w:val="24"/>
          <w:szCs w:val="24"/>
        </w:rPr>
      </w:pPr>
      <w:r w:rsidRPr="00AE225D">
        <w:rPr>
          <w:sz w:val="24"/>
          <w:szCs w:val="24"/>
        </w:rPr>
        <w:t>PREMIJŲ</w:t>
      </w:r>
      <w:r>
        <w:rPr>
          <w:sz w:val="24"/>
          <w:szCs w:val="24"/>
        </w:rPr>
        <w:t>, PRIEMOKŲ</w:t>
      </w:r>
      <w:r w:rsidRPr="00AE225D">
        <w:rPr>
          <w:sz w:val="24"/>
          <w:szCs w:val="24"/>
        </w:rPr>
        <w:t xml:space="preserve"> IR MATERIALINIŲ PAŠALPŲ MOKĖJIMAS</w:t>
      </w:r>
      <w:bookmarkEnd w:id="6"/>
    </w:p>
    <w:p w:rsidR="00C05E16" w:rsidRDefault="00C05E16" w:rsidP="00C05E16">
      <w:pPr>
        <w:pStyle w:val="Heading10"/>
        <w:keepNext/>
        <w:keepLines/>
        <w:shd w:val="clear" w:color="auto" w:fill="auto"/>
        <w:spacing w:after="0" w:line="240" w:lineRule="auto"/>
        <w:ind w:left="380" w:firstLine="862"/>
        <w:jc w:val="both"/>
        <w:rPr>
          <w:sz w:val="24"/>
          <w:szCs w:val="24"/>
        </w:rPr>
      </w:pPr>
    </w:p>
    <w:p w:rsidR="00C05E16" w:rsidRPr="00D41F0B" w:rsidRDefault="00C05E16" w:rsidP="00C05E16">
      <w:pPr>
        <w:spacing w:after="0" w:line="240" w:lineRule="auto"/>
        <w:rPr>
          <w:rFonts w:ascii="Times New Roman" w:eastAsia="Times New Roman" w:hAnsi="Times New Roman" w:cs="Times New Roman"/>
          <w:b/>
          <w:bCs/>
          <w:color w:val="000000"/>
          <w:sz w:val="24"/>
          <w:szCs w:val="24"/>
        </w:rPr>
      </w:pP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D41F0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61C3">
        <w:rPr>
          <w:rFonts w:ascii="Times New Roman" w:eastAsia="Times New Roman" w:hAnsi="Times New Roman" w:cs="Times New Roman"/>
          <w:color w:val="000000"/>
          <w:sz w:val="24"/>
          <w:szCs w:val="24"/>
        </w:rPr>
        <w:t xml:space="preserve">47. Lopšelio-darželio darbuotojams ne daugiau kaip vieną kartą per metus gali būti skiriamos premijos: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47.1. atlikus vienkartines ypač svarbias įstaigos veiklai užduotis;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47.2. labai gerai įvertinus darbuotojo praėjusių kalendorinių metų veiklą;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48. Priemokos darbuotojams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sidRPr="007361C3">
        <w:rPr>
          <w:rFonts w:ascii="Times New Roman" w:hAnsi="Times New Roman" w:cs="Times New Roman"/>
          <w:b/>
          <w:sz w:val="24"/>
          <w:szCs w:val="24"/>
        </w:rPr>
        <w:t xml:space="preserve"> </w:t>
      </w:r>
      <w:r>
        <w:rPr>
          <w:rFonts w:ascii="Times New Roman" w:hAnsi="Times New Roman" w:cs="Times New Roman"/>
          <w:b/>
          <w:sz w:val="24"/>
          <w:szCs w:val="24"/>
        </w:rPr>
        <w:t>.</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49. Už kito darbuotojo pavadavimą mokama: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49.1. pedagogams - nesutampančiu su jo darbo grafiku metu mokama už faktines pavaduotas valandas, taikant </w:t>
      </w:r>
      <w:r>
        <w:rPr>
          <w:rFonts w:ascii="Times New Roman" w:eastAsia="Times New Roman" w:hAnsi="Times New Roman" w:cs="Times New Roman"/>
          <w:color w:val="000000"/>
          <w:sz w:val="24"/>
          <w:szCs w:val="24"/>
        </w:rPr>
        <w:t>pedagogo</w:t>
      </w:r>
      <w:r w:rsidRPr="007361C3">
        <w:rPr>
          <w:rFonts w:ascii="Times New Roman" w:eastAsia="Times New Roman" w:hAnsi="Times New Roman" w:cs="Times New Roman"/>
          <w:color w:val="000000"/>
          <w:sz w:val="24"/>
          <w:szCs w:val="24"/>
        </w:rPr>
        <w:t xml:space="preserve"> pareiginės algos pastoviosios dalies koeficientą;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49.2. kitiems darbuotojams mokama, vadovaujantis šios sistemos 48 punktu;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50. Priemokos skiriamos Lopšelio-darželio direktoriaus įsakymu.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51. Pasikeitus aplinkybėms, dėl kurių buvo skirta priemoka, direktoriaus įsakymu priemokos dydis ir mokėjimo terminas gali būti pakeistas arba mokėjimas nutrauktas. </w:t>
      </w:r>
    </w:p>
    <w:p w:rsidR="00C05E16" w:rsidRPr="007361C3"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52. Premijos skiriamos Lopšelio-darželio direktoriaus įsakymu, neviršijant darbuotojui nustatytos pareiginės algos pastoviosios dalies dydžio ir neviršijant Lopšeliui-darželiui darbo užmokesčiui skirtų lėšų. Premija neskiriama, jeigu darbuotojas per paskutinius šešis mėnesius padaro pareigų, nustatytų darbo teisės normose, darbo tvarkos taisyklėse, darbo sutartyje ar kituose lokaliniuose teisės aktuose, pažeidimą. </w:t>
      </w:r>
    </w:p>
    <w:p w:rsidR="00C05E16" w:rsidRDefault="00C05E16" w:rsidP="00C05E16">
      <w:pPr>
        <w:spacing w:after="0" w:line="240" w:lineRule="auto"/>
        <w:jc w:val="both"/>
        <w:rPr>
          <w:rFonts w:ascii="Times New Roman" w:eastAsia="Times New Roman" w:hAnsi="Times New Roman" w:cs="Times New Roman"/>
          <w:color w:val="000000"/>
          <w:sz w:val="24"/>
          <w:szCs w:val="24"/>
        </w:rPr>
      </w:pP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61C3">
        <w:rPr>
          <w:rFonts w:ascii="Times New Roman" w:eastAsia="Times New Roman" w:hAnsi="Times New Roman" w:cs="Times New Roman"/>
          <w:color w:val="000000"/>
          <w:sz w:val="24"/>
          <w:szCs w:val="24"/>
        </w:rPr>
        <w:t xml:space="preserve">53. Materialinės pašalpos: </w:t>
      </w:r>
    </w:p>
    <w:p w:rsidR="00C05E16"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53.1. Mirus įstaigos darbuotojui arba jo šeimos </w:t>
      </w:r>
      <w:r w:rsidRPr="007361C3">
        <w:rPr>
          <w:rFonts w:ascii="Times New Roman" w:eastAsia="Times New Roman" w:hAnsi="Times New Roman" w:cs="Times New Roman"/>
          <w:color w:val="000000"/>
          <w:sz w:val="24"/>
          <w:szCs w:val="24"/>
        </w:rPr>
        <w:t>nari</w:t>
      </w:r>
      <w:r>
        <w:rPr>
          <w:rFonts w:ascii="Times New Roman" w:eastAsia="Times New Roman" w:hAnsi="Times New Roman" w:cs="Times New Roman"/>
          <w:color w:val="000000"/>
          <w:sz w:val="24"/>
          <w:szCs w:val="24"/>
        </w:rPr>
        <w:t xml:space="preserve">ui </w:t>
      </w:r>
      <w:r w:rsidRPr="007361C3">
        <w:rPr>
          <w:rFonts w:ascii="Times New Roman" w:eastAsia="Times New Roman" w:hAnsi="Times New Roman" w:cs="Times New Roman"/>
          <w:color w:val="000000"/>
          <w:sz w:val="24"/>
          <w:szCs w:val="24"/>
        </w:rPr>
        <w:t>(sutuoktini</w:t>
      </w:r>
      <w:r>
        <w:rPr>
          <w:rFonts w:ascii="Times New Roman" w:eastAsia="Times New Roman" w:hAnsi="Times New Roman" w:cs="Times New Roman"/>
          <w:color w:val="000000"/>
          <w:sz w:val="24"/>
          <w:szCs w:val="24"/>
        </w:rPr>
        <w:t>ui</w:t>
      </w:r>
      <w:r w:rsidRPr="007361C3">
        <w:rPr>
          <w:rFonts w:ascii="Times New Roman" w:eastAsia="Times New Roman" w:hAnsi="Times New Roman" w:cs="Times New Roman"/>
          <w:color w:val="000000"/>
          <w:sz w:val="24"/>
          <w:szCs w:val="24"/>
        </w:rPr>
        <w:t>, vaik</w:t>
      </w:r>
      <w:r>
        <w:rPr>
          <w:rFonts w:ascii="Times New Roman" w:eastAsia="Times New Roman" w:hAnsi="Times New Roman" w:cs="Times New Roman"/>
          <w:color w:val="000000"/>
          <w:sz w:val="24"/>
          <w:szCs w:val="24"/>
        </w:rPr>
        <w:t>ui</w:t>
      </w:r>
      <w:r w:rsidRPr="007361C3">
        <w:rPr>
          <w:rFonts w:ascii="Times New Roman" w:eastAsia="Times New Roman" w:hAnsi="Times New Roman" w:cs="Times New Roman"/>
          <w:color w:val="000000"/>
          <w:sz w:val="24"/>
          <w:szCs w:val="24"/>
        </w:rPr>
        <w:t xml:space="preserve"> (įvaiki</w:t>
      </w:r>
      <w:r>
        <w:rPr>
          <w:rFonts w:ascii="Times New Roman" w:eastAsia="Times New Roman" w:hAnsi="Times New Roman" w:cs="Times New Roman"/>
          <w:color w:val="000000"/>
          <w:sz w:val="24"/>
          <w:szCs w:val="24"/>
        </w:rPr>
        <w:t>ui</w:t>
      </w:r>
      <w:r w:rsidRPr="007361C3">
        <w:rPr>
          <w:rFonts w:ascii="Times New Roman" w:eastAsia="Times New Roman" w:hAnsi="Times New Roman" w:cs="Times New Roman"/>
          <w:color w:val="000000"/>
          <w:sz w:val="24"/>
          <w:szCs w:val="24"/>
        </w:rPr>
        <w:t>), motin</w:t>
      </w:r>
      <w:r>
        <w:rPr>
          <w:rFonts w:ascii="Times New Roman" w:eastAsia="Times New Roman" w:hAnsi="Times New Roman" w:cs="Times New Roman"/>
          <w:color w:val="000000"/>
          <w:sz w:val="24"/>
          <w:szCs w:val="24"/>
        </w:rPr>
        <w:t>ai</w:t>
      </w:r>
      <w:r w:rsidRPr="007361C3">
        <w:rPr>
          <w:rFonts w:ascii="Times New Roman" w:eastAsia="Times New Roman" w:hAnsi="Times New Roman" w:cs="Times New Roman"/>
          <w:color w:val="000000"/>
          <w:sz w:val="24"/>
          <w:szCs w:val="24"/>
        </w:rPr>
        <w:t xml:space="preserve"> (įmot</w:t>
      </w:r>
      <w:r>
        <w:rPr>
          <w:rFonts w:ascii="Times New Roman" w:eastAsia="Times New Roman" w:hAnsi="Times New Roman" w:cs="Times New Roman"/>
          <w:color w:val="000000"/>
          <w:sz w:val="24"/>
          <w:szCs w:val="24"/>
        </w:rPr>
        <w:t>ei</w:t>
      </w:r>
      <w:r w:rsidRPr="007361C3">
        <w:rPr>
          <w:rFonts w:ascii="Times New Roman" w:eastAsia="Times New Roman" w:hAnsi="Times New Roman" w:cs="Times New Roman"/>
          <w:color w:val="000000"/>
          <w:sz w:val="24"/>
          <w:szCs w:val="24"/>
        </w:rPr>
        <w:t>), tėv</w:t>
      </w:r>
      <w:r>
        <w:rPr>
          <w:rFonts w:ascii="Times New Roman" w:eastAsia="Times New Roman" w:hAnsi="Times New Roman" w:cs="Times New Roman"/>
          <w:color w:val="000000"/>
          <w:sz w:val="24"/>
          <w:szCs w:val="24"/>
        </w:rPr>
        <w:t xml:space="preserve">ui </w:t>
      </w:r>
      <w:r w:rsidRPr="007361C3">
        <w:rPr>
          <w:rFonts w:ascii="Times New Roman" w:eastAsia="Times New Roman" w:hAnsi="Times New Roman" w:cs="Times New Roman"/>
          <w:color w:val="000000"/>
          <w:sz w:val="24"/>
          <w:szCs w:val="24"/>
        </w:rPr>
        <w:t>(įtėvio),</w:t>
      </w:r>
      <w:r w:rsidRPr="00740F2B">
        <w:rPr>
          <w:rFonts w:ascii="Times New Roman" w:eastAsia="Times New Roman" w:hAnsi="Times New Roman" w:cs="Times New Roman"/>
          <w:b/>
          <w:color w:val="000000"/>
          <w:sz w:val="24"/>
          <w:szCs w:val="24"/>
        </w:rPr>
        <w:t xml:space="preserve"> </w:t>
      </w:r>
      <w:r w:rsidRPr="00D51010">
        <w:rPr>
          <w:rFonts w:ascii="Times New Roman" w:eastAsia="Times New Roman" w:hAnsi="Times New Roman" w:cs="Times New Roman"/>
          <w:color w:val="000000"/>
          <w:sz w:val="24"/>
          <w:szCs w:val="24"/>
        </w:rPr>
        <w:t>pateikus rašytinį prašymą, mirties liudijimo kopiją</w:t>
      </w:r>
      <w:r>
        <w:rPr>
          <w:rFonts w:ascii="Times New Roman" w:eastAsia="Times New Roman" w:hAnsi="Times New Roman" w:cs="Times New Roman"/>
          <w:color w:val="000000"/>
          <w:sz w:val="24"/>
          <w:szCs w:val="24"/>
        </w:rPr>
        <w:t xml:space="preserve">  skiriama 300 E</w:t>
      </w:r>
      <w:r w:rsidRPr="007361C3">
        <w:rPr>
          <w:rFonts w:ascii="Times New Roman" w:eastAsia="Times New Roman" w:hAnsi="Times New Roman" w:cs="Times New Roman"/>
          <w:color w:val="000000"/>
          <w:sz w:val="24"/>
          <w:szCs w:val="24"/>
        </w:rPr>
        <w:t>urų dydžio materialinė pašalpa iš biudžetinei įstaigai skirtų lėšų.</w:t>
      </w:r>
    </w:p>
    <w:p w:rsidR="00C05E16"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53.2. </w:t>
      </w:r>
      <w:r w:rsidRPr="007361C3">
        <w:rPr>
          <w:rFonts w:ascii="Times New Roman" w:eastAsia="Times New Roman" w:hAnsi="Times New Roman" w:cs="Times New Roman"/>
          <w:color w:val="000000"/>
          <w:sz w:val="24"/>
          <w:szCs w:val="24"/>
        </w:rPr>
        <w:t>Kitais nenumatytais atvejais</w:t>
      </w:r>
      <w:r>
        <w:rPr>
          <w:rFonts w:ascii="Times New Roman" w:eastAsia="Times New Roman" w:hAnsi="Times New Roman" w:cs="Times New Roman"/>
          <w:color w:val="000000"/>
          <w:sz w:val="24"/>
          <w:szCs w:val="24"/>
        </w:rPr>
        <w:t>:</w:t>
      </w:r>
      <w:r w:rsidRPr="007361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ligos, </w:t>
      </w:r>
      <w:r w:rsidRPr="007361C3">
        <w:rPr>
          <w:rFonts w:ascii="Times New Roman" w:eastAsia="Times New Roman" w:hAnsi="Times New Roman" w:cs="Times New Roman"/>
          <w:color w:val="000000"/>
          <w:sz w:val="24"/>
          <w:szCs w:val="24"/>
        </w:rPr>
        <w:t>stich</w:t>
      </w:r>
      <w:r>
        <w:rPr>
          <w:rFonts w:ascii="Times New Roman" w:eastAsia="Times New Roman" w:hAnsi="Times New Roman" w:cs="Times New Roman"/>
          <w:color w:val="000000"/>
          <w:sz w:val="24"/>
          <w:szCs w:val="24"/>
        </w:rPr>
        <w:t>inės nelaimės ar turto netekimo,</w:t>
      </w:r>
      <w:r w:rsidRPr="007361C3">
        <w:rPr>
          <w:rFonts w:ascii="Times New Roman" w:eastAsia="Times New Roman" w:hAnsi="Times New Roman" w:cs="Times New Roman"/>
          <w:color w:val="000000"/>
          <w:sz w:val="24"/>
          <w:szCs w:val="24"/>
        </w:rPr>
        <w:t xml:space="preserve"> jeigu yra įstaigos darbuotojo rašytinis prašymas ir pateikti atitinkamą aplinkybę patvirtinantys dokumentai.</w:t>
      </w:r>
      <w:r>
        <w:rPr>
          <w:rFonts w:ascii="Times New Roman" w:eastAsia="Times New Roman" w:hAnsi="Times New Roman" w:cs="Times New Roman"/>
          <w:color w:val="000000"/>
          <w:sz w:val="24"/>
          <w:szCs w:val="24"/>
        </w:rPr>
        <w:t xml:space="preserve"> S</w:t>
      </w:r>
      <w:r w:rsidRPr="007361C3">
        <w:rPr>
          <w:rFonts w:ascii="Times New Roman" w:eastAsia="Times New Roman" w:hAnsi="Times New Roman" w:cs="Times New Roman"/>
          <w:color w:val="000000"/>
          <w:sz w:val="24"/>
          <w:szCs w:val="24"/>
        </w:rPr>
        <w:t xml:space="preserve">varstoma įstaigos trišalėje taryboje, </w:t>
      </w:r>
    </w:p>
    <w:p w:rsidR="00C05E16" w:rsidRDefault="00C05E16" w:rsidP="00C05E16">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54.3.  </w:t>
      </w:r>
      <w:r w:rsidRPr="007361C3">
        <w:rPr>
          <w:rFonts w:ascii="Times New Roman" w:eastAsia="Times New Roman" w:hAnsi="Times New Roman" w:cs="Times New Roman"/>
          <w:color w:val="000000"/>
          <w:sz w:val="24"/>
          <w:szCs w:val="24"/>
        </w:rPr>
        <w:t>Materialinę pašalpą įstaigos darbuotojams, išskyrus įstaigos vadovą, skiria įstaigos vadovas iš įstaigai skirtų lėšų.</w:t>
      </w:r>
    </w:p>
    <w:p w:rsidR="00C05E16" w:rsidRDefault="00C05E16" w:rsidP="00C05E1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XIII SKYRIUS</w:t>
      </w:r>
    </w:p>
    <w:p w:rsidR="00C05E16" w:rsidRDefault="00C05E16" w:rsidP="00C05E16">
      <w:pPr>
        <w:spacing w:after="0" w:line="240" w:lineRule="auto"/>
        <w:jc w:val="center"/>
        <w:rPr>
          <w:rFonts w:ascii="Times New Roman" w:eastAsia="Times New Roman" w:hAnsi="Times New Roman" w:cs="Times New Roman"/>
          <w:b/>
          <w:color w:val="000000"/>
          <w:sz w:val="24"/>
          <w:szCs w:val="24"/>
        </w:rPr>
      </w:pPr>
      <w:r w:rsidRPr="009A2443">
        <w:rPr>
          <w:rFonts w:ascii="Times New Roman" w:eastAsia="Times New Roman" w:hAnsi="Times New Roman" w:cs="Times New Roman"/>
          <w:b/>
          <w:color w:val="000000"/>
          <w:sz w:val="24"/>
          <w:szCs w:val="24"/>
        </w:rPr>
        <w:t>KOMISIJOS NARIO ATLYGIO DYDIS IR NUSTATYMAS</w:t>
      </w:r>
    </w:p>
    <w:p w:rsidR="00C05E16" w:rsidRPr="009A2443" w:rsidRDefault="00C05E16" w:rsidP="00C05E16">
      <w:pPr>
        <w:spacing w:after="0" w:line="240" w:lineRule="auto"/>
        <w:jc w:val="center"/>
        <w:rPr>
          <w:rFonts w:ascii="Times New Roman" w:eastAsia="Times New Roman" w:hAnsi="Times New Roman" w:cs="Times New Roman"/>
          <w:b/>
          <w:color w:val="000000"/>
          <w:sz w:val="24"/>
          <w:szCs w:val="24"/>
        </w:rPr>
      </w:pPr>
    </w:p>
    <w:p w:rsidR="00C05E16" w:rsidRPr="009A2443"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w:t>
      </w:r>
      <w:r w:rsidRPr="009A24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Atsižvelgiant į komisijos veiklos pobūdį nustatomas konkretus komisijos nario atlygio</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dydis už vieną komisijos posėdyje dirbtą valandą:</w:t>
      </w:r>
    </w:p>
    <w:p w:rsidR="00C05E16" w:rsidRPr="009A2443" w:rsidRDefault="00C05E16" w:rsidP="00C05E16">
      <w:pPr>
        <w:spacing w:after="0" w:line="240" w:lineRule="auto"/>
        <w:jc w:val="both"/>
        <w:rPr>
          <w:rFonts w:ascii="Times New Roman" w:eastAsia="Times New Roman" w:hAnsi="Times New Roman" w:cs="Times New Roman"/>
          <w:color w:val="000000"/>
          <w:sz w:val="24"/>
          <w:szCs w:val="24"/>
        </w:rPr>
      </w:pPr>
    </w:p>
    <w:p w:rsidR="00C05E16" w:rsidRPr="009A2443"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w:t>
      </w:r>
      <w:r w:rsidRPr="009A244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jeigu komisija priima sprendimus, kuriuos vykdyti privalo asmenys, valstybės ir</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savivaldybės institucijos, taip pat kitos įstaigos, įmonės, ir organizacijos ir kuriuos pakeisti arba</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panaikinti gali tik pati komisija arba teismas, komisijos nariui nustatomas 0,04-0,082 pareiginės algos</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bazinio dydžio atlygis;</w:t>
      </w:r>
    </w:p>
    <w:p w:rsidR="00C05E16" w:rsidRPr="009A2443"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w:t>
      </w:r>
      <w:r w:rsidRPr="009A244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jeigu komisija priima rekomendacinio pobūdžio sprendimus (teikia išvadas,</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pasiūlymus), komisijos nariui nustatomas 0,037-0,07 pareiginės algos bazinio dydžio atlygis;</w:t>
      </w:r>
    </w:p>
    <w:p w:rsidR="00C05E16" w:rsidRPr="009A2443"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58. </w:t>
      </w:r>
      <w:r w:rsidRPr="009A2443">
        <w:rPr>
          <w:rFonts w:ascii="Times New Roman" w:eastAsia="Times New Roman" w:hAnsi="Times New Roman" w:cs="Times New Roman"/>
          <w:color w:val="000000"/>
          <w:sz w:val="24"/>
          <w:szCs w:val="24"/>
        </w:rPr>
        <w:t xml:space="preserve"> Už pasirengimą komisijos posėdyje nagrinėti vieną paraišką, pareiškimą, prašymą ar</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skundą, eksperto išvados parengimą mokamas 0,07-0,03 pareiginės algos bazinio dydžio atlygis.</w:t>
      </w:r>
    </w:p>
    <w:p w:rsidR="00C05E16" w:rsidRPr="009A2443" w:rsidRDefault="00C05E16" w:rsidP="00C05E1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58. </w:t>
      </w:r>
      <w:r w:rsidRPr="009A2443">
        <w:rPr>
          <w:rFonts w:ascii="Times New Roman" w:eastAsia="Times New Roman" w:hAnsi="Times New Roman" w:cs="Times New Roman"/>
          <w:color w:val="000000"/>
          <w:sz w:val="24"/>
          <w:szCs w:val="24"/>
        </w:rPr>
        <w:t xml:space="preserve"> Komisijos pirmininkui (kai jo nėra, - komisijos pirmininko pavaduotojui) už darbą</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komisijos posėdyje ( už kiekvieną komisijos posėdį) papildomai mokama 30 procentų faktiškai</w:t>
      </w:r>
      <w:r w:rsidRPr="002062B6">
        <w:rPr>
          <w:rFonts w:ascii="Times New Roman" w:eastAsia="Times New Roman" w:hAnsi="Times New Roman" w:cs="Times New Roman"/>
          <w:color w:val="000000"/>
          <w:sz w:val="24"/>
          <w:szCs w:val="24"/>
        </w:rPr>
        <w:t xml:space="preserve"> </w:t>
      </w:r>
      <w:r w:rsidRPr="009A2443">
        <w:rPr>
          <w:rFonts w:ascii="Times New Roman" w:eastAsia="Times New Roman" w:hAnsi="Times New Roman" w:cs="Times New Roman"/>
          <w:color w:val="000000"/>
          <w:sz w:val="24"/>
          <w:szCs w:val="24"/>
        </w:rPr>
        <w:t>apskaičiuoto atlygio.</w:t>
      </w:r>
    </w:p>
    <w:p w:rsidR="00C05E16" w:rsidRDefault="00C05E16" w:rsidP="00C05E16">
      <w:pPr>
        <w:spacing w:after="0" w:line="240" w:lineRule="auto"/>
        <w:jc w:val="center"/>
        <w:rPr>
          <w:rFonts w:ascii="Times New Roman" w:eastAsia="Times New Roman" w:hAnsi="Times New Roman" w:cs="Times New Roman"/>
          <w:color w:val="000000"/>
          <w:sz w:val="24"/>
          <w:szCs w:val="24"/>
        </w:rPr>
      </w:pPr>
    </w:p>
    <w:p w:rsidR="00C05E16" w:rsidRDefault="00C05E16" w:rsidP="00C05E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XIV SKYRIUS</w:t>
      </w:r>
    </w:p>
    <w:p w:rsidR="00C05E16" w:rsidRPr="006D48AA" w:rsidRDefault="00C05E16" w:rsidP="00C05E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C05E16" w:rsidRDefault="00C05E16" w:rsidP="00C05E16">
      <w:pPr>
        <w:widowControl w:val="0"/>
        <w:tabs>
          <w:tab w:val="left" w:pos="1667"/>
        </w:tabs>
        <w:spacing w:after="0" w:line="274" w:lineRule="exact"/>
        <w:ind w:right="160"/>
        <w:jc w:val="center"/>
        <w:rPr>
          <w:rFonts w:ascii="Times New Roman" w:hAnsi="Times New Roman" w:cs="Times New Roman"/>
          <w:sz w:val="24"/>
          <w:szCs w:val="24"/>
        </w:rPr>
      </w:pPr>
    </w:p>
    <w:p w:rsidR="00C05E16" w:rsidRPr="006D48AA" w:rsidRDefault="00C05E16" w:rsidP="00C05E16">
      <w:pPr>
        <w:tabs>
          <w:tab w:val="left" w:pos="567"/>
          <w:tab w:val="left" w:pos="1134"/>
          <w:tab w:val="left" w:pos="141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60</w:t>
      </w:r>
      <w:r w:rsidRPr="006D48AA">
        <w:rPr>
          <w:rFonts w:ascii="Times New Roman" w:hAnsi="Times New Roman" w:cs="Times New Roman"/>
          <w:sz w:val="24"/>
          <w:szCs w:val="24"/>
        </w:rPr>
        <w:t xml:space="preserve">. </w:t>
      </w:r>
      <w:r>
        <w:rPr>
          <w:rFonts w:ascii="Times New Roman" w:hAnsi="Times New Roman" w:cs="Times New Roman"/>
          <w:sz w:val="24"/>
          <w:szCs w:val="24"/>
        </w:rPr>
        <w:t xml:space="preserve">Lopšelio-darželio Sistema </w:t>
      </w:r>
      <w:r w:rsidRPr="006D48AA">
        <w:rPr>
          <w:rFonts w:ascii="Times New Roman" w:hAnsi="Times New Roman" w:cs="Times New Roman"/>
          <w:sz w:val="24"/>
          <w:szCs w:val="24"/>
        </w:rPr>
        <w:t>tikslinama</w:t>
      </w:r>
      <w:r>
        <w:rPr>
          <w:rFonts w:ascii="Times New Roman" w:hAnsi="Times New Roman" w:cs="Times New Roman"/>
          <w:sz w:val="24"/>
          <w:szCs w:val="24"/>
        </w:rPr>
        <w:t xml:space="preserve"> </w:t>
      </w:r>
      <w:r w:rsidRPr="006D48AA">
        <w:rPr>
          <w:rFonts w:ascii="Times New Roman" w:hAnsi="Times New Roman" w:cs="Times New Roman"/>
          <w:sz w:val="24"/>
          <w:szCs w:val="24"/>
        </w:rPr>
        <w:t>peržiūrima ne rečiau kaip vieną kartą metuose arba pasikeitus teisės aktams.</w:t>
      </w:r>
    </w:p>
    <w:p w:rsidR="00C05E16" w:rsidRDefault="00C05E16" w:rsidP="00C05E16">
      <w:pPr>
        <w:pStyle w:val="Default"/>
        <w:ind w:firstLine="284"/>
        <w:jc w:val="both"/>
      </w:pPr>
      <w:r>
        <w:t>61</w:t>
      </w:r>
      <w:r w:rsidRPr="006D48AA">
        <w:t xml:space="preserve">. </w:t>
      </w:r>
      <w:r w:rsidRPr="00371A64">
        <w:t>Sistema patvirtinta atlikus informavimo ir konsultavimo procedūras su lopšelio-darželio darbuotojais, laikantis demokratiškumo, sąžiningumo, abipusio pasitikėjimo,  lygiateisiškumo, lyčių lygybės ir nediskriminavimo, sąžiningumo, geranoriš</w:t>
      </w:r>
      <w:r>
        <w:t>ko</w:t>
      </w:r>
      <w:r w:rsidRPr="00371A64">
        <w:t xml:space="preserve"> bendradarbiavimo</w:t>
      </w:r>
      <w:r>
        <w:t>,</w:t>
      </w:r>
      <w:r w:rsidRPr="00371A64">
        <w:t xml:space="preserve"> </w:t>
      </w:r>
      <w:r>
        <w:t>atsakingo po</w:t>
      </w:r>
      <w:r w:rsidRPr="00371A64">
        <w:t>žiū</w:t>
      </w:r>
      <w:r>
        <w:t>rio</w:t>
      </w:r>
      <w:r w:rsidRPr="00371A64">
        <w:t xml:space="preserve"> į pareigų atlikimą ir laukiamą rezultatą, asmenine atsakomybe ir kitais principais. </w:t>
      </w:r>
    </w:p>
    <w:p w:rsidR="00C05E16" w:rsidRPr="006D48AA" w:rsidRDefault="00C05E16" w:rsidP="00C05E1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w:t>
      </w:r>
      <w:r w:rsidRPr="006D48AA">
        <w:rPr>
          <w:rFonts w:ascii="Times New Roman" w:hAnsi="Times New Roman" w:cs="Times New Roman"/>
          <w:sz w:val="24"/>
          <w:szCs w:val="24"/>
        </w:rPr>
        <w:t>. Darbuotojai ir</w:t>
      </w:r>
      <w:r>
        <w:rPr>
          <w:rFonts w:ascii="Times New Roman" w:hAnsi="Times New Roman" w:cs="Times New Roman"/>
          <w:sz w:val="24"/>
          <w:szCs w:val="24"/>
        </w:rPr>
        <w:t xml:space="preserve"> kiti atsakingi asmenys su šia S</w:t>
      </w:r>
      <w:r w:rsidRPr="006D48AA">
        <w:rPr>
          <w:rFonts w:ascii="Times New Roman" w:hAnsi="Times New Roman" w:cs="Times New Roman"/>
          <w:sz w:val="24"/>
          <w:szCs w:val="24"/>
        </w:rPr>
        <w:t xml:space="preserve">istema yra supažindinami pasirašytinai ir privalo laikytis joje nustatytų įpareigojimų bei atlikdami savo darbo funkcijas vadovautis </w:t>
      </w:r>
      <w:r>
        <w:rPr>
          <w:rFonts w:ascii="Times New Roman" w:hAnsi="Times New Roman" w:cs="Times New Roman"/>
          <w:sz w:val="24"/>
          <w:szCs w:val="24"/>
        </w:rPr>
        <w:t>S</w:t>
      </w:r>
      <w:r w:rsidRPr="006D48AA">
        <w:rPr>
          <w:rFonts w:ascii="Times New Roman" w:hAnsi="Times New Roman" w:cs="Times New Roman"/>
          <w:sz w:val="24"/>
          <w:szCs w:val="24"/>
        </w:rPr>
        <w:t>istemoje nustatytais principais.</w:t>
      </w:r>
    </w:p>
    <w:p w:rsidR="00C05E16" w:rsidRDefault="00C05E16" w:rsidP="00C05E16">
      <w:pPr>
        <w:pBdr>
          <w:bottom w:val="single" w:sz="4" w:space="10" w:color="auto"/>
        </w:pBd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Pr="006D48AA">
        <w:rPr>
          <w:rFonts w:ascii="Times New Roman" w:hAnsi="Times New Roman" w:cs="Times New Roman"/>
          <w:sz w:val="24"/>
          <w:szCs w:val="24"/>
        </w:rPr>
        <w:t xml:space="preserve">. </w:t>
      </w:r>
      <w:r>
        <w:rPr>
          <w:rFonts w:ascii="Times New Roman" w:hAnsi="Times New Roman" w:cs="Times New Roman"/>
          <w:sz w:val="24"/>
          <w:szCs w:val="24"/>
        </w:rPr>
        <w:t xml:space="preserve">Lopšelis-darželis </w:t>
      </w:r>
      <w:r w:rsidRPr="006D48AA">
        <w:rPr>
          <w:rFonts w:ascii="Times New Roman" w:hAnsi="Times New Roman" w:cs="Times New Roman"/>
          <w:sz w:val="24"/>
          <w:szCs w:val="24"/>
        </w:rPr>
        <w:t>turi teisę iš dal</w:t>
      </w:r>
      <w:r>
        <w:rPr>
          <w:rFonts w:ascii="Times New Roman" w:hAnsi="Times New Roman" w:cs="Times New Roman"/>
          <w:sz w:val="24"/>
          <w:szCs w:val="24"/>
        </w:rPr>
        <w:t>ies arba visiškai pakeisti šią S</w:t>
      </w:r>
      <w:r w:rsidRPr="006D48AA">
        <w:rPr>
          <w:rFonts w:ascii="Times New Roman" w:hAnsi="Times New Roman" w:cs="Times New Roman"/>
          <w:sz w:val="24"/>
          <w:szCs w:val="24"/>
        </w:rPr>
        <w:t>istemą. Su pakeitimais darbuotojai ir kiti atsakingi asme</w:t>
      </w:r>
      <w:r>
        <w:rPr>
          <w:rFonts w:ascii="Times New Roman" w:hAnsi="Times New Roman" w:cs="Times New Roman"/>
          <w:sz w:val="24"/>
          <w:szCs w:val="24"/>
        </w:rPr>
        <w:t>nys supažindinami pasirašytinai.</w:t>
      </w:r>
    </w:p>
    <w:p w:rsidR="00C05E16" w:rsidRDefault="00C05E16" w:rsidP="00C05E16">
      <w:pPr>
        <w:pBdr>
          <w:bottom w:val="single" w:sz="4" w:space="10" w:color="auto"/>
        </w:pBdr>
        <w:spacing w:after="0" w:line="240" w:lineRule="auto"/>
        <w:ind w:firstLine="851"/>
        <w:jc w:val="both"/>
        <w:rPr>
          <w:rFonts w:ascii="Times New Roman" w:hAnsi="Times New Roman" w:cs="Times New Roman"/>
          <w:sz w:val="24"/>
          <w:szCs w:val="24"/>
        </w:rPr>
      </w:pPr>
    </w:p>
    <w:p w:rsidR="00C05E16" w:rsidRDefault="00C05E16" w:rsidP="00C05E16">
      <w:pPr>
        <w:pBdr>
          <w:bottom w:val="single" w:sz="4" w:space="10" w:color="auto"/>
        </w:pBdr>
        <w:spacing w:after="0" w:line="240" w:lineRule="auto"/>
        <w:ind w:firstLine="851"/>
        <w:jc w:val="both"/>
        <w:rPr>
          <w:rFonts w:ascii="Times New Roman" w:hAnsi="Times New Roman" w:cs="Times New Roman"/>
          <w:sz w:val="24"/>
          <w:szCs w:val="24"/>
        </w:rPr>
      </w:pPr>
    </w:p>
    <w:p w:rsidR="00C05E16" w:rsidRDefault="00C05E16" w:rsidP="00C05E16">
      <w:pPr>
        <w:pBdr>
          <w:bottom w:val="single" w:sz="4" w:space="10" w:color="auto"/>
        </w:pBd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Direktorė                                                                                                 Elena Plioraitienė</w:t>
      </w:r>
    </w:p>
    <w:p w:rsidR="00C05E16" w:rsidRDefault="00C05E16" w:rsidP="00C05E16">
      <w:pPr>
        <w:pBdr>
          <w:bottom w:val="single" w:sz="4" w:space="10" w:color="auto"/>
        </w:pBdr>
        <w:spacing w:after="0" w:line="240" w:lineRule="auto"/>
        <w:ind w:firstLine="426"/>
        <w:jc w:val="both"/>
        <w:rPr>
          <w:rFonts w:ascii="Times New Roman" w:hAnsi="Times New Roman" w:cs="Times New Roman"/>
          <w:sz w:val="24"/>
          <w:szCs w:val="24"/>
        </w:rPr>
      </w:pPr>
    </w:p>
    <w:p w:rsidR="00C05E16" w:rsidRDefault="00C05E16" w:rsidP="00C05E16">
      <w:pPr>
        <w:pBdr>
          <w:bottom w:val="single" w:sz="4" w:space="10" w:color="auto"/>
        </w:pBd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Įstaigos tarybos pirmininkė                                                                    Rūta Monstavičienė           </w:t>
      </w:r>
    </w:p>
    <w:p w:rsidR="00C05E16" w:rsidRDefault="00C05E16" w:rsidP="00C05E16">
      <w:pPr>
        <w:pBdr>
          <w:bottom w:val="single" w:sz="4" w:space="10" w:color="auto"/>
        </w:pBd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05E16" w:rsidRDefault="00C05E16" w:rsidP="00C05E16">
      <w:pPr>
        <w:pBdr>
          <w:bottom w:val="single" w:sz="4" w:space="10" w:color="auto"/>
        </w:pBd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LŠDPS Klaipėdos miesto susivienijimo L-d „Ąžuoliukas“                   Aušra Zarambienė     </w:t>
      </w:r>
    </w:p>
    <w:p w:rsidR="00C05E16" w:rsidRDefault="00C05E16" w:rsidP="00C05E16">
      <w:pPr>
        <w:pBdr>
          <w:bottom w:val="single" w:sz="4" w:space="10" w:color="auto"/>
        </w:pBd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Profesinės organizacijos 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4E76" w:rsidRDefault="00C34E76"/>
    <w:sectPr w:rsidR="00C34E76" w:rsidSect="008B0502">
      <w:pgSz w:w="11906" w:h="16838"/>
      <w:pgMar w:top="1134" w:right="426" w:bottom="170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94F78"/>
    <w:multiLevelType w:val="multilevel"/>
    <w:tmpl w:val="98A0D9F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C3875D5"/>
    <w:multiLevelType w:val="multilevel"/>
    <w:tmpl w:val="239CA058"/>
    <w:lvl w:ilvl="0">
      <w:start w:val="8"/>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16"/>
    <w:rsid w:val="000D0FD5"/>
    <w:rsid w:val="00633FC1"/>
    <w:rsid w:val="00C05E16"/>
    <w:rsid w:val="00C34E76"/>
    <w:rsid w:val="00FE42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E16"/>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5E16"/>
    <w:pPr>
      <w:ind w:left="720"/>
      <w:contextualSpacing/>
    </w:pPr>
  </w:style>
  <w:style w:type="character" w:customStyle="1" w:styleId="Heading1">
    <w:name w:val="Heading #1_"/>
    <w:basedOn w:val="Numatytasispastraiposriftas"/>
    <w:link w:val="Heading10"/>
    <w:rsid w:val="00C05E16"/>
    <w:rPr>
      <w:rFonts w:ascii="Times New Roman" w:eastAsia="Times New Roman" w:hAnsi="Times New Roman" w:cs="Times New Roman"/>
      <w:b/>
      <w:bCs/>
      <w:shd w:val="clear" w:color="auto" w:fill="FFFFFF"/>
    </w:rPr>
  </w:style>
  <w:style w:type="paragraph" w:customStyle="1" w:styleId="Heading10">
    <w:name w:val="Heading #1"/>
    <w:basedOn w:val="prastasis"/>
    <w:link w:val="Heading1"/>
    <w:rsid w:val="00C05E16"/>
    <w:pPr>
      <w:widowControl w:val="0"/>
      <w:shd w:val="clear" w:color="auto" w:fill="FFFFFF"/>
      <w:spacing w:after="540" w:line="0" w:lineRule="atLeast"/>
      <w:outlineLvl w:val="0"/>
    </w:pPr>
    <w:rPr>
      <w:rFonts w:ascii="Times New Roman" w:eastAsia="Times New Roman" w:hAnsi="Times New Roman" w:cs="Times New Roman"/>
      <w:b/>
      <w:bCs/>
      <w:lang w:eastAsia="en-US"/>
    </w:rPr>
  </w:style>
  <w:style w:type="character" w:styleId="Grietas">
    <w:name w:val="Strong"/>
    <w:basedOn w:val="Numatytasispastraiposriftas"/>
    <w:uiPriority w:val="22"/>
    <w:qFormat/>
    <w:rsid w:val="00C05E16"/>
    <w:rPr>
      <w:b/>
      <w:bCs/>
    </w:rPr>
  </w:style>
  <w:style w:type="paragraph" w:styleId="prastasistinklapis">
    <w:name w:val="Normal (Web)"/>
    <w:basedOn w:val="prastasis"/>
    <w:uiPriority w:val="99"/>
    <w:semiHidden/>
    <w:unhideWhenUsed/>
    <w:rsid w:val="00C05E16"/>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
    <w:link w:val="AntrinispavadinimasDiagrama"/>
    <w:qFormat/>
    <w:rsid w:val="00C05E16"/>
    <w:pPr>
      <w:spacing w:after="0" w:line="240" w:lineRule="auto"/>
      <w:jc w:val="center"/>
    </w:pPr>
    <w:rPr>
      <w:rFonts w:ascii="Times New Roman" w:eastAsia="Times New Roman" w:hAnsi="Times New Roman" w:cs="Times New Roman"/>
      <w:b/>
      <w:sz w:val="24"/>
      <w:szCs w:val="20"/>
      <w:lang w:eastAsia="ru-RU"/>
    </w:rPr>
  </w:style>
  <w:style w:type="character" w:customStyle="1" w:styleId="AntrinispavadinimasDiagrama">
    <w:name w:val="Antrinis pavadinimas Diagrama"/>
    <w:basedOn w:val="Numatytasispastraiposriftas"/>
    <w:link w:val="Antrinispavadinimas"/>
    <w:rsid w:val="00C05E16"/>
    <w:rPr>
      <w:rFonts w:ascii="Times New Roman" w:eastAsia="Times New Roman" w:hAnsi="Times New Roman" w:cs="Times New Roman"/>
      <w:b/>
      <w:sz w:val="24"/>
      <w:szCs w:val="20"/>
      <w:lang w:eastAsia="ru-RU"/>
    </w:rPr>
  </w:style>
  <w:style w:type="paragraph" w:customStyle="1" w:styleId="Default">
    <w:name w:val="Default"/>
    <w:rsid w:val="00C05E16"/>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character" w:customStyle="1" w:styleId="apple-converted-space">
    <w:name w:val="apple-converted-space"/>
    <w:rsid w:val="00C05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E16"/>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5E16"/>
    <w:pPr>
      <w:ind w:left="720"/>
      <w:contextualSpacing/>
    </w:pPr>
  </w:style>
  <w:style w:type="character" w:customStyle="1" w:styleId="Heading1">
    <w:name w:val="Heading #1_"/>
    <w:basedOn w:val="Numatytasispastraiposriftas"/>
    <w:link w:val="Heading10"/>
    <w:rsid w:val="00C05E16"/>
    <w:rPr>
      <w:rFonts w:ascii="Times New Roman" w:eastAsia="Times New Roman" w:hAnsi="Times New Roman" w:cs="Times New Roman"/>
      <w:b/>
      <w:bCs/>
      <w:shd w:val="clear" w:color="auto" w:fill="FFFFFF"/>
    </w:rPr>
  </w:style>
  <w:style w:type="paragraph" w:customStyle="1" w:styleId="Heading10">
    <w:name w:val="Heading #1"/>
    <w:basedOn w:val="prastasis"/>
    <w:link w:val="Heading1"/>
    <w:rsid w:val="00C05E16"/>
    <w:pPr>
      <w:widowControl w:val="0"/>
      <w:shd w:val="clear" w:color="auto" w:fill="FFFFFF"/>
      <w:spacing w:after="540" w:line="0" w:lineRule="atLeast"/>
      <w:outlineLvl w:val="0"/>
    </w:pPr>
    <w:rPr>
      <w:rFonts w:ascii="Times New Roman" w:eastAsia="Times New Roman" w:hAnsi="Times New Roman" w:cs="Times New Roman"/>
      <w:b/>
      <w:bCs/>
      <w:lang w:eastAsia="en-US"/>
    </w:rPr>
  </w:style>
  <w:style w:type="character" w:styleId="Grietas">
    <w:name w:val="Strong"/>
    <w:basedOn w:val="Numatytasispastraiposriftas"/>
    <w:uiPriority w:val="22"/>
    <w:qFormat/>
    <w:rsid w:val="00C05E16"/>
    <w:rPr>
      <w:b/>
      <w:bCs/>
    </w:rPr>
  </w:style>
  <w:style w:type="paragraph" w:styleId="prastasistinklapis">
    <w:name w:val="Normal (Web)"/>
    <w:basedOn w:val="prastasis"/>
    <w:uiPriority w:val="99"/>
    <w:semiHidden/>
    <w:unhideWhenUsed/>
    <w:rsid w:val="00C05E16"/>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
    <w:link w:val="AntrinispavadinimasDiagrama"/>
    <w:qFormat/>
    <w:rsid w:val="00C05E16"/>
    <w:pPr>
      <w:spacing w:after="0" w:line="240" w:lineRule="auto"/>
      <w:jc w:val="center"/>
    </w:pPr>
    <w:rPr>
      <w:rFonts w:ascii="Times New Roman" w:eastAsia="Times New Roman" w:hAnsi="Times New Roman" w:cs="Times New Roman"/>
      <w:b/>
      <w:sz w:val="24"/>
      <w:szCs w:val="20"/>
      <w:lang w:eastAsia="ru-RU"/>
    </w:rPr>
  </w:style>
  <w:style w:type="character" w:customStyle="1" w:styleId="AntrinispavadinimasDiagrama">
    <w:name w:val="Antrinis pavadinimas Diagrama"/>
    <w:basedOn w:val="Numatytasispastraiposriftas"/>
    <w:link w:val="Antrinispavadinimas"/>
    <w:rsid w:val="00C05E16"/>
    <w:rPr>
      <w:rFonts w:ascii="Times New Roman" w:eastAsia="Times New Roman" w:hAnsi="Times New Roman" w:cs="Times New Roman"/>
      <w:b/>
      <w:sz w:val="24"/>
      <w:szCs w:val="20"/>
      <w:lang w:eastAsia="ru-RU"/>
    </w:rPr>
  </w:style>
  <w:style w:type="paragraph" w:customStyle="1" w:styleId="Default">
    <w:name w:val="Default"/>
    <w:rsid w:val="00C05E16"/>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character" w:customStyle="1" w:styleId="apple-converted-space">
    <w:name w:val="apple-converted-space"/>
    <w:rsid w:val="00C0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16713</Words>
  <Characters>9527</Characters>
  <Application>Microsoft Office Word</Application>
  <DocSecurity>0</DocSecurity>
  <Lines>79</Lines>
  <Paragraphs>52</Paragraphs>
  <ScaleCrop>false</ScaleCrop>
  <HeadingPairs>
    <vt:vector size="4" baseType="variant">
      <vt:variant>
        <vt:lpstr>Pavadinimas</vt:lpstr>
      </vt:variant>
      <vt:variant>
        <vt:i4>1</vt:i4>
      </vt:variant>
      <vt:variant>
        <vt:lpstr>Antraštės</vt:lpstr>
      </vt:variant>
      <vt:variant>
        <vt:i4>11</vt:i4>
      </vt:variant>
    </vt:vector>
  </HeadingPairs>
  <TitlesOfParts>
    <vt:vector size="12" baseType="lpstr">
      <vt:lpstr/>
      <vt:lpstr>IV SKYRIUS</vt:lpstr>
      <vt:lpstr>MOKYTOJŲ, PAGALBOS MOKINIUI SPECIALISTŲ PAREIGINĖS ALGOS PASTOVIOSIOS DALIES KOE</vt:lpstr>
      <vt:lpstr/>
      <vt:lpstr>VI  SKYRIUS</vt:lpstr>
      <vt:lpstr>PAREIGINĖS ALGOS KINTAMOSIOS DALIES MOKĖJIMO TVARKA IR SĄLYGOS</vt:lpstr>
      <vt:lpstr/>
      <vt:lpstr>VII SKYRIUS</vt:lpstr>
      <vt:lpstr/>
      <vt:lpstr/>
      <vt:lpstr>PREMIJŲ, PRIEMOKŲ IR MATERIALINIŲ PAŠALPŲ MOKĖJIMAS</vt:lpstr>
      <vt:lpstr/>
    </vt:vector>
  </TitlesOfParts>
  <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Dokumentai</dc:creator>
  <cp:lastModifiedBy>Dailė</cp:lastModifiedBy>
  <cp:revision>2</cp:revision>
  <dcterms:created xsi:type="dcterms:W3CDTF">2020-02-12T12:07:00Z</dcterms:created>
  <dcterms:modified xsi:type="dcterms:W3CDTF">2020-02-12T12:07:00Z</dcterms:modified>
</cp:coreProperties>
</file>